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W w:w="0" w:type="auto"/>
        <w:tblLook w:val="04A0"/>
      </w:tblPr>
      <w:tblGrid>
        <w:gridCol w:w="2794"/>
        <w:gridCol w:w="2449"/>
        <w:gridCol w:w="2057"/>
        <w:gridCol w:w="2554"/>
      </w:tblGrid>
      <w:tr w:rsidR="00DE3D6C" w:rsidTr="00374CF9">
        <w:trPr>
          <w:trHeight w:val="2027"/>
        </w:trPr>
        <w:tc>
          <w:tcPr>
            <w:tcW w:w="2794" w:type="dxa"/>
          </w:tcPr>
          <w:p w:rsidR="004A44F2" w:rsidRDefault="004A44F2" w:rsidP="00EF290A">
            <w:pPr>
              <w:pStyle w:val="normal"/>
              <w:spacing w:after="200" w:line="276" w:lineRule="auto"/>
              <w:ind w:left="0" w:hanging="2"/>
              <w:jc w:val="center"/>
              <w:rPr>
                <w:rFonts w:ascii="Times New Roman" w:eastAsia="Times New Roman" w:hAnsi="Times New Roman" w:cs="Times New Roman"/>
                <w:color w:val="FF0000"/>
              </w:rPr>
            </w:pPr>
          </w:p>
          <w:p w:rsidR="00DE3D6C" w:rsidRDefault="00EF290A" w:rsidP="00EF290A">
            <w:pPr>
              <w:pStyle w:val="normal"/>
              <w:spacing w:after="200" w:line="276" w:lineRule="auto"/>
              <w:ind w:left="0" w:hanging="2"/>
              <w:jc w:val="center"/>
              <w:rPr>
                <w:rFonts w:ascii="Times New Roman" w:eastAsia="Times New Roman" w:hAnsi="Times New Roman" w:cs="Times New Roman"/>
                <w:color w:val="FF0000"/>
              </w:rPr>
            </w:pPr>
            <w:r w:rsidRPr="00EF290A">
              <w:rPr>
                <w:rFonts w:ascii="Times New Roman" w:eastAsia="Times New Roman" w:hAnsi="Times New Roman" w:cs="Times New Roman"/>
                <w:noProof/>
                <w:color w:val="FF0000"/>
              </w:rPr>
              <w:drawing>
                <wp:inline distT="0" distB="0" distL="0" distR="0">
                  <wp:extent cx="1616710" cy="1304925"/>
                  <wp:effectExtent l="19050" t="0" r="2540" b="0"/>
                  <wp:docPr id="3" name="Immagine 1" descr="C:\Users\Giovanni\Desktop\DIRTYBIKE CASTELVETRANO\A.S.D. DIRTY BIKE CASTELVETRANO\2019\Logo-Dirty-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esktop\DIRTYBIKE CASTELVETRANO\A.S.D. DIRTY BIKE CASTELVETRANO\2019\Logo-Dirty-Bike.jpg"/>
                          <pic:cNvPicPr>
                            <a:picLocks noChangeAspect="1" noChangeArrowheads="1"/>
                          </pic:cNvPicPr>
                        </pic:nvPicPr>
                        <pic:blipFill>
                          <a:blip r:embed="rId5" cstate="print"/>
                          <a:srcRect/>
                          <a:stretch>
                            <a:fillRect/>
                          </a:stretch>
                        </pic:blipFill>
                        <pic:spPr bwMode="auto">
                          <a:xfrm>
                            <a:off x="0" y="0"/>
                            <a:ext cx="1616907" cy="1305084"/>
                          </a:xfrm>
                          <a:prstGeom prst="rect">
                            <a:avLst/>
                          </a:prstGeom>
                          <a:noFill/>
                          <a:ln w="9525">
                            <a:noFill/>
                            <a:miter lim="800000"/>
                            <a:headEnd/>
                            <a:tailEnd/>
                          </a:ln>
                        </pic:spPr>
                      </pic:pic>
                    </a:graphicData>
                  </a:graphic>
                </wp:inline>
              </w:drawing>
            </w:r>
          </w:p>
        </w:tc>
        <w:tc>
          <w:tcPr>
            <w:tcW w:w="2449" w:type="dxa"/>
          </w:tcPr>
          <w:p w:rsidR="004A44F2" w:rsidRDefault="004A44F2" w:rsidP="00DE3D6C">
            <w:pPr>
              <w:pStyle w:val="normal"/>
              <w:spacing w:after="200" w:line="276" w:lineRule="auto"/>
              <w:ind w:left="0" w:hanging="2"/>
              <w:jc w:val="center"/>
              <w:rPr>
                <w:rFonts w:ascii="Times New Roman" w:eastAsia="Times New Roman" w:hAnsi="Times New Roman" w:cs="Times New Roman"/>
                <w:color w:val="FF0000"/>
              </w:rPr>
            </w:pPr>
          </w:p>
          <w:p w:rsidR="00DE3D6C" w:rsidRDefault="00763747" w:rsidP="00DE3D6C">
            <w:pPr>
              <w:pStyle w:val="normal"/>
              <w:spacing w:after="200" w:line="276" w:lineRule="auto"/>
              <w:ind w:left="0" w:hanging="2"/>
              <w:jc w:val="center"/>
              <w:rPr>
                <w:rFonts w:ascii="Times New Roman" w:eastAsia="Times New Roman" w:hAnsi="Times New Roman" w:cs="Times New Roman"/>
                <w:color w:val="FF0000"/>
              </w:rPr>
            </w:pPr>
            <w:r>
              <w:rPr>
                <w:noProof/>
              </w:rPr>
              <w:drawing>
                <wp:inline distT="0" distB="0" distL="0" distR="0">
                  <wp:extent cx="1419225" cy="1247775"/>
                  <wp:effectExtent l="0" t="0" r="0" b="0"/>
                  <wp:docPr id="8" name="Immagine 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magine correlata"/>
                          <pic:cNvPicPr>
                            <a:picLocks noChangeAspect="1" noChangeArrowheads="1"/>
                          </pic:cNvPicPr>
                        </pic:nvPicPr>
                        <pic:blipFill>
                          <a:blip r:embed="rId6" cstate="print"/>
                          <a:srcRect/>
                          <a:stretch>
                            <a:fillRect/>
                          </a:stretch>
                        </pic:blipFill>
                        <pic:spPr bwMode="auto">
                          <a:xfrm>
                            <a:off x="0" y="0"/>
                            <a:ext cx="1419225" cy="1247775"/>
                          </a:xfrm>
                          <a:prstGeom prst="rect">
                            <a:avLst/>
                          </a:prstGeom>
                          <a:noFill/>
                          <a:ln w="9525">
                            <a:noFill/>
                            <a:miter lim="800000"/>
                            <a:headEnd/>
                            <a:tailEnd/>
                          </a:ln>
                        </pic:spPr>
                      </pic:pic>
                    </a:graphicData>
                  </a:graphic>
                </wp:inline>
              </w:drawing>
            </w:r>
          </w:p>
        </w:tc>
        <w:tc>
          <w:tcPr>
            <w:tcW w:w="2057" w:type="dxa"/>
          </w:tcPr>
          <w:p w:rsidR="00DE3D6C" w:rsidRDefault="00DE3D6C" w:rsidP="00DE3D6C">
            <w:pPr>
              <w:pStyle w:val="normal"/>
              <w:spacing w:after="200" w:line="276" w:lineRule="auto"/>
              <w:ind w:left="0" w:hanging="2"/>
              <w:jc w:val="center"/>
              <w:rPr>
                <w:rFonts w:ascii="Times New Roman" w:eastAsia="Times New Roman" w:hAnsi="Times New Roman" w:cs="Times New Roman"/>
                <w:color w:val="FF0000"/>
              </w:rPr>
            </w:pPr>
          </w:p>
          <w:p w:rsidR="00763747" w:rsidRDefault="004A44F2" w:rsidP="00DE3D6C">
            <w:pPr>
              <w:pStyle w:val="normal"/>
              <w:spacing w:after="200" w:line="276" w:lineRule="auto"/>
              <w:ind w:left="0" w:hanging="2"/>
              <w:jc w:val="center"/>
              <w:rPr>
                <w:rFonts w:ascii="Times New Roman" w:eastAsia="Times New Roman" w:hAnsi="Times New Roman" w:cs="Times New Roman"/>
                <w:color w:val="FF0000"/>
              </w:rPr>
            </w:pPr>
            <w:r>
              <w:rPr>
                <w:noProof/>
              </w:rPr>
              <w:drawing>
                <wp:inline distT="0" distB="0" distL="0" distR="0">
                  <wp:extent cx="1123950" cy="1003527"/>
                  <wp:effectExtent l="19050" t="0" r="0" b="0"/>
                  <wp:docPr id="11" name="Immagine 11" descr="https://www.audaxitalia.it/img/ari_audax_italia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daxitalia.it/img/ari_audax_italia_2016.png"/>
                          <pic:cNvPicPr>
                            <a:picLocks noChangeAspect="1" noChangeArrowheads="1"/>
                          </pic:cNvPicPr>
                        </pic:nvPicPr>
                        <pic:blipFill>
                          <a:blip r:embed="rId7" cstate="print"/>
                          <a:srcRect/>
                          <a:stretch>
                            <a:fillRect/>
                          </a:stretch>
                        </pic:blipFill>
                        <pic:spPr bwMode="auto">
                          <a:xfrm>
                            <a:off x="0" y="0"/>
                            <a:ext cx="1123950" cy="1003527"/>
                          </a:xfrm>
                          <a:prstGeom prst="rect">
                            <a:avLst/>
                          </a:prstGeom>
                          <a:noFill/>
                          <a:ln w="9525">
                            <a:noFill/>
                            <a:miter lim="800000"/>
                            <a:headEnd/>
                            <a:tailEnd/>
                          </a:ln>
                        </pic:spPr>
                      </pic:pic>
                    </a:graphicData>
                  </a:graphic>
                </wp:inline>
              </w:drawing>
            </w:r>
          </w:p>
        </w:tc>
        <w:tc>
          <w:tcPr>
            <w:tcW w:w="2554" w:type="dxa"/>
          </w:tcPr>
          <w:p w:rsidR="004A44F2" w:rsidRDefault="004A44F2" w:rsidP="00763747">
            <w:pPr>
              <w:pStyle w:val="normal"/>
              <w:spacing w:after="200" w:line="276" w:lineRule="auto"/>
              <w:ind w:left="0" w:hanging="2"/>
              <w:jc w:val="right"/>
              <w:rPr>
                <w:rFonts w:ascii="Times New Roman" w:eastAsia="Times New Roman" w:hAnsi="Times New Roman" w:cs="Times New Roman"/>
                <w:color w:val="FF0000"/>
              </w:rPr>
            </w:pPr>
          </w:p>
          <w:p w:rsidR="00DE3D6C" w:rsidRDefault="00763747" w:rsidP="00763747">
            <w:pPr>
              <w:pStyle w:val="normal"/>
              <w:spacing w:after="200" w:line="276" w:lineRule="auto"/>
              <w:ind w:left="0" w:hanging="2"/>
              <w:jc w:val="right"/>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0" distB="0" distL="0" distR="0">
                  <wp:extent cx="1466850" cy="1238250"/>
                  <wp:effectExtent l="19050" t="0" r="0" b="0"/>
                  <wp:docPr id="1" name="Immagine 1" descr="C:\Users\Giovanni\Desktop\DIRTYBIKE CASTELVETRANO\A.S.D. DIRTY BIKE CASTELVETRANO\2018\DOCUMENTI 6^GRANFONDO DEFINITIVA\LOGHI\GTS 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esktop\DIRTYBIKE CASTELVETRANO\A.S.D. DIRTY BIKE CASTELVETRANO\2018\DOCUMENTI 6^GRANFONDO DEFINITIVA\LOGHI\GTS BDC.jpg"/>
                          <pic:cNvPicPr>
                            <a:picLocks noChangeAspect="1" noChangeArrowheads="1"/>
                          </pic:cNvPicPr>
                        </pic:nvPicPr>
                        <pic:blipFill>
                          <a:blip r:embed="rId8" cstate="print"/>
                          <a:srcRect/>
                          <a:stretch>
                            <a:fillRect/>
                          </a:stretch>
                        </pic:blipFill>
                        <pic:spPr bwMode="auto">
                          <a:xfrm>
                            <a:off x="0" y="0"/>
                            <a:ext cx="1466662" cy="1238091"/>
                          </a:xfrm>
                          <a:prstGeom prst="rect">
                            <a:avLst/>
                          </a:prstGeom>
                          <a:noFill/>
                          <a:ln w="9525">
                            <a:noFill/>
                            <a:miter lim="800000"/>
                            <a:headEnd/>
                            <a:tailEnd/>
                          </a:ln>
                        </pic:spPr>
                      </pic:pic>
                    </a:graphicData>
                  </a:graphic>
                </wp:inline>
              </w:drawing>
            </w:r>
          </w:p>
        </w:tc>
      </w:tr>
    </w:tbl>
    <w:p w:rsidR="00710E8B" w:rsidRDefault="00710E8B" w:rsidP="00946C99">
      <w:pPr>
        <w:pStyle w:val="normal"/>
        <w:pBdr>
          <w:top w:val="nil"/>
          <w:left w:val="nil"/>
          <w:bottom w:val="nil"/>
          <w:right w:val="nil"/>
          <w:between w:val="nil"/>
        </w:pBdr>
        <w:spacing w:after="200" w:line="276" w:lineRule="auto"/>
        <w:jc w:val="center"/>
        <w:rPr>
          <w:rFonts w:ascii="Times New Roman" w:eastAsia="Times New Roman" w:hAnsi="Times New Roman" w:cs="Times New Roman"/>
          <w:color w:val="FF0000"/>
        </w:rPr>
      </w:pPr>
    </w:p>
    <w:p w:rsidR="00710E8B" w:rsidRDefault="002417EB" w:rsidP="00946C99">
      <w:pPr>
        <w:pStyle w:val="normal"/>
        <w:pBdr>
          <w:top w:val="nil"/>
          <w:left w:val="nil"/>
          <w:bottom w:val="nil"/>
          <w:right w:val="nil"/>
          <w:between w:val="nil"/>
        </w:pBdr>
        <w:spacing w:after="200" w:line="276" w:lineRule="auto"/>
        <w:jc w:val="cente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REGOLAMENTO RANDONNÈE </w:t>
      </w:r>
      <w:r w:rsidR="00992154">
        <w:rPr>
          <w:rFonts w:ascii="Times New Roman" w:eastAsia="Times New Roman" w:hAnsi="Times New Roman" w:cs="Times New Roman"/>
          <w:color w:val="FF0000"/>
          <w:sz w:val="32"/>
          <w:szCs w:val="32"/>
        </w:rPr>
        <w:t>DEL CANNOLO</w:t>
      </w:r>
      <w:r>
        <w:rPr>
          <w:rFonts w:ascii="Times New Roman" w:eastAsia="Times New Roman" w:hAnsi="Times New Roman" w:cs="Times New Roman"/>
          <w:color w:val="FF0000"/>
          <w:sz w:val="32"/>
          <w:szCs w:val="32"/>
        </w:rPr>
        <w:t xml:space="preserve"> </w:t>
      </w:r>
      <w:r w:rsidR="00992154">
        <w:rPr>
          <w:rFonts w:ascii="Times New Roman" w:eastAsia="Times New Roman" w:hAnsi="Times New Roman" w:cs="Times New Roman"/>
          <w:color w:val="FF0000"/>
          <w:sz w:val="32"/>
          <w:szCs w:val="32"/>
        </w:rPr>
        <w:t>27.10.2019</w:t>
      </w:r>
    </w:p>
    <w:p w:rsidR="00992154" w:rsidRDefault="00992154" w:rsidP="00946C99">
      <w:pPr>
        <w:pStyle w:val="normal"/>
        <w:pBdr>
          <w:top w:val="nil"/>
          <w:left w:val="nil"/>
          <w:bottom w:val="nil"/>
          <w:right w:val="nil"/>
          <w:between w:val="nil"/>
        </w:pBdr>
        <w:spacing w:after="200" w:line="276" w:lineRule="auto"/>
        <w:jc w:val="cente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MTB – GRAVEL - BDC</w:t>
      </w:r>
    </w:p>
    <w:p w:rsidR="00710E8B" w:rsidRPr="00824CF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  Art</w:t>
      </w:r>
      <w:r w:rsidR="009B79C6">
        <w:rPr>
          <w:rFonts w:asciiTheme="majorHAnsi" w:eastAsia="Times New Roman" w:hAnsiTheme="majorHAnsi" w:cs="Arial"/>
          <w:color w:val="000000"/>
          <w:sz w:val="24"/>
          <w:szCs w:val="24"/>
        </w:rPr>
        <w:t>.</w:t>
      </w:r>
      <w:r w:rsidRPr="00824CF3">
        <w:rPr>
          <w:rFonts w:asciiTheme="majorHAnsi" w:eastAsia="Times New Roman" w:hAnsiTheme="majorHAnsi" w:cs="Arial"/>
          <w:color w:val="000000"/>
          <w:sz w:val="24"/>
          <w:szCs w:val="24"/>
        </w:rPr>
        <w:t>1)</w:t>
      </w:r>
      <w:r w:rsidR="009B79C6">
        <w:rPr>
          <w:rFonts w:asciiTheme="majorHAnsi" w:eastAsia="Times New Roman" w:hAnsiTheme="majorHAnsi" w:cs="Arial"/>
          <w:color w:val="000000"/>
          <w:sz w:val="24"/>
          <w:szCs w:val="24"/>
        </w:rPr>
        <w:tab/>
      </w:r>
      <w:r w:rsidRPr="00824CF3">
        <w:rPr>
          <w:rFonts w:asciiTheme="majorHAnsi" w:eastAsia="Times New Roman" w:hAnsiTheme="majorHAnsi" w:cs="Arial"/>
          <w:color w:val="000000"/>
          <w:sz w:val="24"/>
          <w:szCs w:val="24"/>
        </w:rPr>
        <w:t xml:space="preserve">La </w:t>
      </w:r>
      <w:proofErr w:type="spellStart"/>
      <w:r w:rsidRPr="00824CF3">
        <w:rPr>
          <w:rFonts w:asciiTheme="majorHAnsi" w:eastAsia="Times New Roman" w:hAnsiTheme="majorHAnsi" w:cs="Arial"/>
          <w:color w:val="000000"/>
          <w:sz w:val="24"/>
          <w:szCs w:val="24"/>
        </w:rPr>
        <w:t>Randonnée</w:t>
      </w:r>
      <w:proofErr w:type="spellEnd"/>
      <w:r w:rsidRPr="00824CF3">
        <w:rPr>
          <w:rFonts w:asciiTheme="majorHAnsi" w:eastAsia="Times New Roman" w:hAnsiTheme="majorHAnsi" w:cs="Arial"/>
          <w:color w:val="000000"/>
          <w:sz w:val="24"/>
          <w:szCs w:val="24"/>
        </w:rPr>
        <w:t xml:space="preserve"> “</w:t>
      </w:r>
      <w:r w:rsidR="00992154">
        <w:rPr>
          <w:rFonts w:asciiTheme="majorHAnsi" w:eastAsia="Times New Roman" w:hAnsiTheme="majorHAnsi" w:cs="Arial"/>
          <w:color w:val="000000"/>
          <w:sz w:val="24"/>
          <w:szCs w:val="24"/>
        </w:rPr>
        <w:t>Del Cannolo</w:t>
      </w:r>
      <w:r w:rsidRPr="00824CF3">
        <w:rPr>
          <w:rFonts w:asciiTheme="majorHAnsi" w:eastAsia="Times New Roman" w:hAnsiTheme="majorHAnsi" w:cs="Arial"/>
          <w:color w:val="000000"/>
          <w:sz w:val="24"/>
          <w:szCs w:val="24"/>
        </w:rPr>
        <w:t>” è una manifestazione sportiva di endurance da portarsi a termine in totale e assoluta autonomia</w:t>
      </w:r>
      <w:r w:rsidR="009B79C6">
        <w:rPr>
          <w:rFonts w:asciiTheme="majorHAnsi" w:eastAsia="Times New Roman" w:hAnsiTheme="majorHAnsi" w:cs="Arial"/>
          <w:color w:val="000000"/>
          <w:sz w:val="24"/>
          <w:szCs w:val="24"/>
        </w:rPr>
        <w:t xml:space="preserve"> nel rispetto del regolamento, </w:t>
      </w:r>
      <w:r w:rsidRPr="00824CF3">
        <w:rPr>
          <w:rFonts w:asciiTheme="majorHAnsi" w:eastAsia="Times New Roman" w:hAnsiTheme="majorHAnsi" w:cs="Arial"/>
          <w:color w:val="000000"/>
          <w:sz w:val="24"/>
          <w:szCs w:val="24"/>
        </w:rPr>
        <w:t xml:space="preserve">prevede un percorso obbligato e dei punti di controllo dichiarati o a sorpresa. </w:t>
      </w:r>
    </w:p>
    <w:p w:rsidR="00710E8B" w:rsidRPr="00824CF3"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Non è una competizione e non comporta la stesura di alcuna classifica se non quella in ordine alfabetico. </w:t>
      </w:r>
    </w:p>
    <w:p w:rsidR="00710E8B" w:rsidRPr="009B79C6"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9B79C6">
        <w:rPr>
          <w:rFonts w:asciiTheme="majorHAnsi" w:eastAsia="Times New Roman" w:hAnsiTheme="majorHAnsi" w:cs="Arial"/>
          <w:color w:val="000000"/>
          <w:sz w:val="24"/>
          <w:szCs w:val="24"/>
        </w:rPr>
        <w:t xml:space="preserve">Si ricorda che le randonnée prevedono una velocità media </w:t>
      </w:r>
      <w:proofErr w:type="spellStart"/>
      <w:r w:rsidRPr="009B79C6">
        <w:rPr>
          <w:rFonts w:asciiTheme="majorHAnsi" w:eastAsia="Times New Roman" w:hAnsiTheme="majorHAnsi" w:cs="Arial"/>
          <w:b/>
          <w:color w:val="000000"/>
          <w:sz w:val="24"/>
          <w:szCs w:val="24"/>
        </w:rPr>
        <w:t>max</w:t>
      </w:r>
      <w:proofErr w:type="spellEnd"/>
      <w:r w:rsidRPr="009B79C6">
        <w:rPr>
          <w:rFonts w:asciiTheme="majorHAnsi" w:eastAsia="Times New Roman" w:hAnsiTheme="majorHAnsi" w:cs="Arial"/>
          <w:b/>
          <w:color w:val="000000"/>
          <w:sz w:val="24"/>
          <w:szCs w:val="24"/>
        </w:rPr>
        <w:t xml:space="preserve"> di 30 Km/ora</w:t>
      </w:r>
      <w:r w:rsidRPr="009B79C6">
        <w:rPr>
          <w:rFonts w:asciiTheme="majorHAnsi" w:eastAsia="Times New Roman" w:hAnsiTheme="majorHAnsi" w:cs="Arial"/>
          <w:color w:val="000000"/>
          <w:sz w:val="24"/>
          <w:szCs w:val="24"/>
        </w:rPr>
        <w:t xml:space="preserve"> e una </w:t>
      </w:r>
      <w:r w:rsidRPr="009B79C6">
        <w:rPr>
          <w:rFonts w:asciiTheme="majorHAnsi" w:eastAsia="Times New Roman" w:hAnsiTheme="majorHAnsi" w:cs="Arial"/>
          <w:b/>
          <w:color w:val="000000"/>
          <w:sz w:val="24"/>
          <w:szCs w:val="24"/>
        </w:rPr>
        <w:t>minima di 15 km/ora</w:t>
      </w:r>
      <w:r w:rsidRPr="009B79C6">
        <w:rPr>
          <w:rFonts w:asciiTheme="majorHAnsi" w:eastAsia="Times New Roman" w:hAnsiTheme="majorHAnsi" w:cs="Arial"/>
          <w:color w:val="000000"/>
          <w:sz w:val="24"/>
          <w:szCs w:val="24"/>
        </w:rPr>
        <w:t>. Il Punto di Partenza  e quello all'arrivo tengono conto dei tempi di percorrenza minimi e massimi per cui è necessario rimanere entro queste medie.</w:t>
      </w:r>
    </w:p>
    <w:p w:rsidR="00710E8B" w:rsidRPr="009B79C6" w:rsidRDefault="009B79C6"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9B79C6">
        <w:rPr>
          <w:rFonts w:asciiTheme="majorHAnsi" w:eastAsia="Times New Roman" w:hAnsiTheme="majorHAnsi" w:cs="Arial"/>
          <w:color w:val="000000"/>
          <w:sz w:val="24"/>
          <w:szCs w:val="24"/>
        </w:rPr>
        <w:t>I</w:t>
      </w:r>
      <w:r w:rsidR="002417EB" w:rsidRPr="009B79C6">
        <w:rPr>
          <w:rFonts w:asciiTheme="majorHAnsi" w:eastAsia="Times New Roman" w:hAnsiTheme="majorHAnsi" w:cs="Arial"/>
          <w:color w:val="000000"/>
          <w:sz w:val="24"/>
          <w:szCs w:val="24"/>
        </w:rPr>
        <w:t xml:space="preserve"> punti di controllo per il timbro sono presso esercizi commerciali (Bar) e gli eventuali ristori sono a pagamento.</w:t>
      </w:r>
    </w:p>
    <w:p w:rsidR="00710E8B" w:rsidRPr="009B79C6"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9B79C6">
        <w:rPr>
          <w:rFonts w:asciiTheme="majorHAnsi" w:eastAsia="Times New Roman" w:hAnsiTheme="majorHAnsi" w:cs="Arial"/>
          <w:color w:val="000000"/>
          <w:sz w:val="24"/>
          <w:szCs w:val="24"/>
        </w:rPr>
        <w:t xml:space="preserve">Si consiglia di prendere visione del road book dove sono segnalate tutte le deviazioni ed evidenziate le più significative. Si consiglia anche di scaricare il </w:t>
      </w:r>
      <w:r w:rsidRPr="009B79C6">
        <w:rPr>
          <w:rFonts w:asciiTheme="majorHAnsi" w:eastAsia="Times New Roman" w:hAnsiTheme="majorHAnsi" w:cs="Arial"/>
          <w:b/>
          <w:color w:val="000000"/>
          <w:sz w:val="24"/>
          <w:szCs w:val="24"/>
        </w:rPr>
        <w:t xml:space="preserve">file </w:t>
      </w:r>
      <w:proofErr w:type="spellStart"/>
      <w:r w:rsidRPr="009B79C6">
        <w:rPr>
          <w:rFonts w:asciiTheme="majorHAnsi" w:eastAsia="Times New Roman" w:hAnsiTheme="majorHAnsi" w:cs="Arial"/>
          <w:b/>
          <w:color w:val="000000"/>
          <w:sz w:val="24"/>
          <w:szCs w:val="24"/>
        </w:rPr>
        <w:t>gpx</w:t>
      </w:r>
      <w:proofErr w:type="spellEnd"/>
      <w:r w:rsidRPr="009B79C6">
        <w:rPr>
          <w:rFonts w:asciiTheme="majorHAnsi" w:eastAsia="Times New Roman" w:hAnsiTheme="majorHAnsi" w:cs="Arial"/>
          <w:color w:val="000000"/>
          <w:sz w:val="24"/>
          <w:szCs w:val="24"/>
        </w:rPr>
        <w:t xml:space="preserve"> o, almeno, visionare la </w:t>
      </w:r>
      <w:r w:rsidRPr="009B79C6">
        <w:rPr>
          <w:rFonts w:asciiTheme="majorHAnsi" w:eastAsia="Times New Roman" w:hAnsiTheme="majorHAnsi" w:cs="Arial"/>
          <w:b/>
          <w:color w:val="000000"/>
          <w:sz w:val="24"/>
          <w:szCs w:val="24"/>
        </w:rPr>
        <w:t>mappa su openrunner</w:t>
      </w:r>
      <w:r w:rsidRPr="009B79C6">
        <w:rPr>
          <w:rFonts w:asciiTheme="majorHAnsi" w:eastAsia="Times New Roman" w:hAnsiTheme="majorHAnsi" w:cs="Arial"/>
          <w:color w:val="000000"/>
          <w:sz w:val="24"/>
          <w:szCs w:val="24"/>
        </w:rPr>
        <w:t>.</w:t>
      </w:r>
    </w:p>
    <w:p w:rsidR="00710E8B" w:rsidRPr="009B79C6"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9B79C6">
        <w:rPr>
          <w:rFonts w:asciiTheme="majorHAnsi" w:eastAsia="Times New Roman" w:hAnsiTheme="majorHAnsi" w:cs="Arial"/>
          <w:color w:val="000000"/>
          <w:sz w:val="24"/>
          <w:szCs w:val="24"/>
        </w:rPr>
        <w:t xml:space="preserve">In caso di </w:t>
      </w:r>
      <w:r w:rsidRPr="009B79C6">
        <w:rPr>
          <w:rFonts w:asciiTheme="majorHAnsi" w:eastAsia="Times New Roman" w:hAnsiTheme="majorHAnsi" w:cs="Arial"/>
          <w:b/>
          <w:color w:val="000000"/>
          <w:sz w:val="24"/>
          <w:szCs w:val="24"/>
        </w:rPr>
        <w:t>infortunio</w:t>
      </w:r>
      <w:r w:rsidRPr="009B79C6">
        <w:rPr>
          <w:rFonts w:asciiTheme="majorHAnsi" w:eastAsia="Times New Roman" w:hAnsiTheme="majorHAnsi" w:cs="Arial"/>
          <w:color w:val="000000"/>
          <w:sz w:val="24"/>
          <w:szCs w:val="24"/>
        </w:rPr>
        <w:t xml:space="preserve"> bisogna rivolgersi direttamente al </w:t>
      </w:r>
      <w:r w:rsidRPr="009B79C6">
        <w:rPr>
          <w:rFonts w:asciiTheme="majorHAnsi" w:eastAsia="Times New Roman" w:hAnsiTheme="majorHAnsi" w:cs="Arial"/>
          <w:b/>
          <w:color w:val="000000"/>
          <w:sz w:val="24"/>
          <w:szCs w:val="24"/>
        </w:rPr>
        <w:t>118</w:t>
      </w:r>
      <w:r w:rsidRPr="009B79C6">
        <w:rPr>
          <w:rFonts w:asciiTheme="majorHAnsi" w:eastAsia="Times New Roman" w:hAnsiTheme="majorHAnsi" w:cs="Arial"/>
          <w:color w:val="000000"/>
          <w:sz w:val="24"/>
          <w:szCs w:val="24"/>
        </w:rPr>
        <w:t xml:space="preserve"> e in caso di </w:t>
      </w:r>
      <w:r w:rsidRPr="009B79C6">
        <w:rPr>
          <w:rFonts w:asciiTheme="majorHAnsi" w:eastAsia="Times New Roman" w:hAnsiTheme="majorHAnsi" w:cs="Arial"/>
          <w:b/>
          <w:color w:val="000000"/>
          <w:sz w:val="24"/>
          <w:szCs w:val="24"/>
        </w:rPr>
        <w:t>incidente</w:t>
      </w:r>
      <w:r w:rsidRPr="009B79C6">
        <w:rPr>
          <w:rFonts w:asciiTheme="majorHAnsi" w:eastAsia="Times New Roman" w:hAnsiTheme="majorHAnsi" w:cs="Arial"/>
          <w:color w:val="000000"/>
          <w:sz w:val="24"/>
          <w:szCs w:val="24"/>
        </w:rPr>
        <w:t xml:space="preserve"> al </w:t>
      </w:r>
      <w:r w:rsidRPr="009B79C6">
        <w:rPr>
          <w:rFonts w:asciiTheme="majorHAnsi" w:eastAsia="Times New Roman" w:hAnsiTheme="majorHAnsi" w:cs="Arial"/>
          <w:b/>
          <w:color w:val="000000"/>
          <w:sz w:val="24"/>
          <w:szCs w:val="24"/>
        </w:rPr>
        <w:t>112</w:t>
      </w:r>
      <w:r w:rsidRPr="009B79C6">
        <w:rPr>
          <w:rFonts w:asciiTheme="majorHAnsi" w:eastAsia="Times New Roman" w:hAnsiTheme="majorHAnsi" w:cs="Arial"/>
          <w:color w:val="000000"/>
          <w:sz w:val="24"/>
          <w:szCs w:val="24"/>
        </w:rPr>
        <w:t xml:space="preserve"> o al </w:t>
      </w:r>
      <w:r w:rsidRPr="009B79C6">
        <w:rPr>
          <w:rFonts w:asciiTheme="majorHAnsi" w:eastAsia="Times New Roman" w:hAnsiTheme="majorHAnsi" w:cs="Arial"/>
          <w:b/>
          <w:color w:val="000000"/>
          <w:sz w:val="24"/>
          <w:szCs w:val="24"/>
        </w:rPr>
        <w:t>113</w:t>
      </w:r>
      <w:r w:rsidRPr="009B79C6">
        <w:rPr>
          <w:rFonts w:asciiTheme="majorHAnsi" w:eastAsia="Times New Roman" w:hAnsiTheme="majorHAnsi" w:cs="Arial"/>
          <w:color w:val="000000"/>
          <w:sz w:val="24"/>
          <w:szCs w:val="24"/>
        </w:rPr>
        <w:t xml:space="preserve">. Gli organizzatori non sono tenuti a prestare soccorso </w:t>
      </w:r>
      <w:proofErr w:type="spellStart"/>
      <w:r w:rsidRPr="009B79C6">
        <w:rPr>
          <w:rFonts w:asciiTheme="majorHAnsi" w:eastAsia="Times New Roman" w:hAnsiTheme="majorHAnsi" w:cs="Arial"/>
          <w:color w:val="000000"/>
          <w:sz w:val="24"/>
          <w:szCs w:val="24"/>
        </w:rPr>
        <w:t>nè</w:t>
      </w:r>
      <w:proofErr w:type="spellEnd"/>
      <w:r w:rsidRPr="009B79C6">
        <w:rPr>
          <w:rFonts w:asciiTheme="majorHAnsi" w:eastAsia="Times New Roman" w:hAnsiTheme="majorHAnsi" w:cs="Arial"/>
          <w:color w:val="000000"/>
          <w:sz w:val="24"/>
          <w:szCs w:val="24"/>
        </w:rPr>
        <w:t xml:space="preserve"> a farsi carico delle problematiche dell'infortunato.</w:t>
      </w:r>
    </w:p>
    <w:p w:rsidR="00710E8B" w:rsidRPr="00824CF3" w:rsidRDefault="002417EB" w:rsidP="00870098">
      <w:pPr>
        <w:pStyle w:val="normal"/>
        <w:pBdr>
          <w:top w:val="nil"/>
          <w:left w:val="nil"/>
          <w:bottom w:val="nil"/>
          <w:right w:val="nil"/>
          <w:between w:val="nil"/>
        </w:pBdr>
        <w:spacing w:before="280" w:after="280"/>
        <w:ind w:left="851"/>
        <w:jc w:val="both"/>
        <w:rPr>
          <w:rFonts w:asciiTheme="majorHAnsi" w:eastAsia="Times New Roman" w:hAnsiTheme="majorHAnsi" w:cs="Arial"/>
          <w:color w:val="000000"/>
          <w:sz w:val="24"/>
          <w:szCs w:val="24"/>
        </w:rPr>
      </w:pPr>
      <w:r w:rsidRPr="00824CF3">
        <w:rPr>
          <w:rFonts w:asciiTheme="majorHAnsi" w:eastAsia="Times New Roman" w:hAnsiTheme="majorHAnsi" w:cs="Arial"/>
          <w:b/>
          <w:color w:val="000000"/>
          <w:sz w:val="24"/>
          <w:szCs w:val="24"/>
        </w:rPr>
        <w:t>In caso di problemi tecnici alla bici, il randonneur deve provvedere in autonomia alla riparazione ed eventualmente al recupero del mezzo.</w:t>
      </w:r>
    </w:p>
    <w:p w:rsidR="00710E8B" w:rsidRPr="00824CF3" w:rsidRDefault="002417EB" w:rsidP="00870098">
      <w:pPr>
        <w:pStyle w:val="normal"/>
        <w:pBdr>
          <w:top w:val="nil"/>
          <w:left w:val="nil"/>
          <w:bottom w:val="nil"/>
          <w:right w:val="nil"/>
          <w:between w:val="nil"/>
        </w:pBdr>
        <w:spacing w:before="280" w:after="280"/>
        <w:ind w:left="851"/>
        <w:jc w:val="both"/>
        <w:rPr>
          <w:rFonts w:asciiTheme="majorHAnsi" w:eastAsia="Times New Roman" w:hAnsiTheme="majorHAnsi" w:cs="Arial"/>
          <w:color w:val="000000"/>
          <w:sz w:val="24"/>
          <w:szCs w:val="24"/>
        </w:rPr>
      </w:pPr>
      <w:r w:rsidRPr="00824CF3">
        <w:rPr>
          <w:rFonts w:asciiTheme="majorHAnsi" w:eastAsia="Times New Roman" w:hAnsiTheme="majorHAnsi" w:cs="Arial"/>
          <w:b/>
          <w:color w:val="000000"/>
          <w:sz w:val="24"/>
          <w:szCs w:val="24"/>
        </w:rPr>
        <w:t>Ogni ritiro e abbandono per qualsiasi motivo, deve essere comunicato agli organizzatori.</w:t>
      </w:r>
    </w:p>
    <w:p w:rsidR="00BA6DE8" w:rsidRDefault="009B79C6"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Il</w:t>
      </w:r>
      <w:r w:rsidR="002417EB" w:rsidRPr="00824CF3">
        <w:rPr>
          <w:rFonts w:asciiTheme="majorHAnsi" w:eastAsia="Times New Roman" w:hAnsiTheme="majorHAnsi" w:cs="Arial"/>
          <w:color w:val="000000"/>
          <w:sz w:val="24"/>
          <w:szCs w:val="24"/>
        </w:rPr>
        <w:t xml:space="preserve"> </w:t>
      </w:r>
      <w:r w:rsidR="002417EB" w:rsidRPr="009B79C6">
        <w:rPr>
          <w:rFonts w:asciiTheme="majorHAnsi" w:eastAsia="Times New Roman" w:hAnsiTheme="majorHAnsi" w:cs="Arial"/>
          <w:b/>
          <w:color w:val="000000"/>
          <w:sz w:val="24"/>
          <w:szCs w:val="24"/>
        </w:rPr>
        <w:t>diploma/attestato</w:t>
      </w:r>
      <w:r w:rsidR="002417EB" w:rsidRPr="00824CF3">
        <w:rPr>
          <w:rFonts w:asciiTheme="majorHAnsi" w:eastAsia="Times New Roman" w:hAnsiTheme="majorHAnsi" w:cs="Arial"/>
          <w:color w:val="000000"/>
          <w:sz w:val="24"/>
          <w:szCs w:val="24"/>
        </w:rPr>
        <w:t xml:space="preserve"> di partecipazione sarà rilasciato ad ogni partecipante che riuscirà a portare a termine la prova nei tempi prestabiliti, da un minimo di </w:t>
      </w:r>
      <w:r w:rsidR="00215A1A">
        <w:rPr>
          <w:rFonts w:asciiTheme="majorHAnsi" w:eastAsia="Times New Roman" w:hAnsiTheme="majorHAnsi" w:cs="Arial"/>
          <w:color w:val="000000"/>
          <w:sz w:val="24"/>
          <w:szCs w:val="24"/>
        </w:rPr>
        <w:t>0</w:t>
      </w:r>
      <w:r w:rsidR="00992154">
        <w:rPr>
          <w:rFonts w:asciiTheme="majorHAnsi" w:eastAsia="Times New Roman" w:hAnsiTheme="majorHAnsi" w:cs="Arial"/>
          <w:color w:val="000000"/>
          <w:sz w:val="24"/>
          <w:szCs w:val="24"/>
        </w:rPr>
        <w:t xml:space="preserve">4,30 ad un massimo di </w:t>
      </w:r>
      <w:r w:rsidR="00215A1A">
        <w:rPr>
          <w:rFonts w:asciiTheme="majorHAnsi" w:eastAsia="Times New Roman" w:hAnsiTheme="majorHAnsi" w:cs="Arial"/>
          <w:color w:val="000000"/>
          <w:sz w:val="24"/>
          <w:szCs w:val="24"/>
        </w:rPr>
        <w:t>0</w:t>
      </w:r>
      <w:r w:rsidR="00992154">
        <w:rPr>
          <w:rFonts w:asciiTheme="majorHAnsi" w:eastAsia="Times New Roman" w:hAnsiTheme="majorHAnsi" w:cs="Arial"/>
          <w:color w:val="000000"/>
          <w:sz w:val="24"/>
          <w:szCs w:val="24"/>
        </w:rPr>
        <w:t>9,00 ore</w:t>
      </w:r>
      <w:r w:rsidR="00215A1A">
        <w:rPr>
          <w:rFonts w:asciiTheme="majorHAnsi" w:eastAsia="Times New Roman" w:hAnsiTheme="majorHAnsi" w:cs="Arial"/>
          <w:color w:val="000000"/>
          <w:sz w:val="24"/>
          <w:szCs w:val="24"/>
        </w:rPr>
        <w:t>.</w:t>
      </w:r>
      <w:r w:rsidR="002417EB" w:rsidRPr="00824CF3">
        <w:rPr>
          <w:rFonts w:asciiTheme="majorHAnsi" w:eastAsia="Times New Roman" w:hAnsiTheme="majorHAnsi" w:cs="Arial"/>
          <w:color w:val="000000"/>
          <w:sz w:val="24"/>
          <w:szCs w:val="24"/>
        </w:rPr>
        <w:t xml:space="preserve"> </w:t>
      </w:r>
    </w:p>
    <w:p w:rsidR="00710E8B" w:rsidRPr="00824CF3"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Non è prevista la sospensione della manifestazione per nessun motivo, solo il singolo partecipante, può dichiarare terminata la sua partecipazione (ritiro) e farsi carico del proprio rientro. Non è dovuto alcun servizio “scopa”, se non per immediata decisione dell’organizzazione.  </w:t>
      </w:r>
    </w:p>
    <w:p w:rsidR="00D91831" w:rsidRDefault="002417EB" w:rsidP="00870098">
      <w:pPr>
        <w:pStyle w:val="normal"/>
        <w:pBdr>
          <w:top w:val="nil"/>
          <w:left w:val="nil"/>
          <w:bottom w:val="nil"/>
          <w:right w:val="nil"/>
          <w:between w:val="nil"/>
        </w:pBdr>
        <w:spacing w:after="200"/>
        <w:ind w:left="709" w:hanging="709"/>
        <w:jc w:val="both"/>
        <w:rPr>
          <w:rFonts w:asciiTheme="majorHAnsi" w:eastAsia="Times New Roman" w:hAnsiTheme="majorHAnsi" w:cs="Arial"/>
          <w:b/>
          <w:color w:val="000000"/>
          <w:sz w:val="24"/>
          <w:szCs w:val="24"/>
        </w:rPr>
      </w:pPr>
      <w:r w:rsidRPr="00824CF3">
        <w:rPr>
          <w:rFonts w:asciiTheme="majorHAnsi" w:eastAsia="Times New Roman" w:hAnsiTheme="majorHAnsi" w:cs="Arial"/>
          <w:color w:val="000000"/>
          <w:sz w:val="24"/>
          <w:szCs w:val="24"/>
        </w:rPr>
        <w:lastRenderedPageBreak/>
        <w:t>Art.2)</w:t>
      </w:r>
      <w:r w:rsidR="00BA6DE8">
        <w:rPr>
          <w:rFonts w:asciiTheme="majorHAnsi" w:eastAsia="Times New Roman" w:hAnsiTheme="majorHAnsi" w:cs="Arial"/>
          <w:color w:val="000000"/>
          <w:sz w:val="24"/>
          <w:szCs w:val="24"/>
        </w:rPr>
        <w:tab/>
      </w:r>
      <w:r w:rsidRPr="00824CF3">
        <w:rPr>
          <w:rFonts w:asciiTheme="majorHAnsi" w:eastAsia="Times New Roman" w:hAnsiTheme="majorHAnsi" w:cs="Arial"/>
          <w:color w:val="000000"/>
          <w:sz w:val="24"/>
          <w:szCs w:val="24"/>
        </w:rPr>
        <w:t xml:space="preserve">Sono previsti </w:t>
      </w:r>
      <w:r w:rsidRPr="00BA6DE8">
        <w:rPr>
          <w:rFonts w:asciiTheme="majorHAnsi" w:eastAsia="Times New Roman" w:hAnsiTheme="majorHAnsi" w:cs="Arial"/>
          <w:b/>
          <w:color w:val="000000"/>
          <w:sz w:val="24"/>
          <w:szCs w:val="24"/>
        </w:rPr>
        <w:t>2 itinerari</w:t>
      </w:r>
      <w:r w:rsidR="00D91831">
        <w:rPr>
          <w:rFonts w:asciiTheme="majorHAnsi" w:eastAsia="Times New Roman" w:hAnsiTheme="majorHAnsi" w:cs="Arial"/>
          <w:b/>
          <w:color w:val="000000"/>
          <w:sz w:val="24"/>
          <w:szCs w:val="24"/>
        </w:rPr>
        <w:t>:</w:t>
      </w:r>
      <w:r w:rsidRPr="00BA6DE8">
        <w:rPr>
          <w:rFonts w:asciiTheme="majorHAnsi" w:eastAsia="Times New Roman" w:hAnsiTheme="majorHAnsi" w:cs="Arial"/>
          <w:b/>
          <w:color w:val="000000"/>
          <w:sz w:val="24"/>
          <w:szCs w:val="24"/>
        </w:rPr>
        <w:t xml:space="preserve"> </w:t>
      </w:r>
    </w:p>
    <w:p w:rsidR="00D91831" w:rsidRDefault="002417EB" w:rsidP="00870098">
      <w:pPr>
        <w:pStyle w:val="normal"/>
        <w:numPr>
          <w:ilvl w:val="0"/>
          <w:numId w:val="2"/>
        </w:numPr>
        <w:pBdr>
          <w:top w:val="nil"/>
          <w:left w:val="nil"/>
          <w:bottom w:val="nil"/>
          <w:right w:val="nil"/>
          <w:between w:val="nil"/>
        </w:pBdr>
        <w:spacing w:after="200"/>
        <w:jc w:val="both"/>
        <w:rPr>
          <w:rFonts w:asciiTheme="majorHAnsi" w:eastAsia="Times New Roman" w:hAnsiTheme="majorHAnsi" w:cs="Arial"/>
          <w:color w:val="000000"/>
          <w:sz w:val="24"/>
          <w:szCs w:val="24"/>
        </w:rPr>
      </w:pPr>
      <w:r w:rsidRPr="00BA6DE8">
        <w:rPr>
          <w:rFonts w:asciiTheme="majorHAnsi" w:eastAsia="Times New Roman" w:hAnsiTheme="majorHAnsi" w:cs="Arial"/>
          <w:b/>
          <w:color w:val="000000"/>
          <w:sz w:val="24"/>
          <w:szCs w:val="24"/>
        </w:rPr>
        <w:t xml:space="preserve">quello </w:t>
      </w:r>
      <w:r w:rsidR="00215A1A">
        <w:rPr>
          <w:rFonts w:asciiTheme="majorHAnsi" w:eastAsia="Times New Roman" w:hAnsiTheme="majorHAnsi" w:cs="Arial"/>
          <w:b/>
          <w:color w:val="000000"/>
          <w:sz w:val="24"/>
          <w:szCs w:val="24"/>
        </w:rPr>
        <w:t>MTB - GRAVEL 100</w:t>
      </w:r>
      <w:r w:rsidRPr="00BA6DE8">
        <w:rPr>
          <w:rFonts w:asciiTheme="majorHAnsi" w:eastAsia="Times New Roman" w:hAnsiTheme="majorHAnsi" w:cs="Arial"/>
          <w:b/>
          <w:color w:val="000000"/>
          <w:sz w:val="24"/>
          <w:szCs w:val="24"/>
        </w:rPr>
        <w:t xml:space="preserve"> km</w:t>
      </w:r>
      <w:r w:rsidR="00BA6DE8">
        <w:rPr>
          <w:rFonts w:asciiTheme="majorHAnsi" w:eastAsia="Times New Roman" w:hAnsiTheme="majorHAnsi" w:cs="Arial"/>
          <w:color w:val="000000"/>
          <w:sz w:val="24"/>
          <w:szCs w:val="24"/>
        </w:rPr>
        <w:t>,</w:t>
      </w:r>
      <w:r w:rsidRPr="00824CF3">
        <w:rPr>
          <w:rFonts w:asciiTheme="majorHAnsi" w:eastAsia="Times New Roman" w:hAnsiTheme="majorHAnsi" w:cs="Arial"/>
          <w:color w:val="000000"/>
          <w:sz w:val="24"/>
          <w:szCs w:val="24"/>
        </w:rPr>
        <w:t xml:space="preserve"> che farà parte di ARI (Audax Randonneur Italia) e i partecipanti </w:t>
      </w:r>
      <w:r w:rsidR="00F67F22">
        <w:rPr>
          <w:rFonts w:asciiTheme="majorHAnsi" w:eastAsia="Times New Roman" w:hAnsiTheme="majorHAnsi" w:cs="Arial"/>
          <w:color w:val="000000"/>
          <w:sz w:val="24"/>
          <w:szCs w:val="24"/>
        </w:rPr>
        <w:t>otterranno il</w:t>
      </w:r>
      <w:r w:rsidRPr="00824CF3">
        <w:rPr>
          <w:rFonts w:asciiTheme="majorHAnsi" w:eastAsia="Times New Roman" w:hAnsiTheme="majorHAnsi" w:cs="Arial"/>
          <w:color w:val="000000"/>
          <w:sz w:val="24"/>
          <w:szCs w:val="24"/>
        </w:rPr>
        <w:t xml:space="preserve"> </w:t>
      </w:r>
      <w:r w:rsidR="00F67F22" w:rsidRPr="00F67F22">
        <w:rPr>
          <w:b/>
          <w:bCs/>
          <w:color w:val="0000FF"/>
          <w:position w:val="-1"/>
          <w:sz w:val="22"/>
          <w:szCs w:val="22"/>
          <w:lang w:eastAsia="en-US"/>
        </w:rPr>
        <w:t>Brevetto BOR/ARI</w:t>
      </w:r>
      <w:r w:rsidR="00F67F22" w:rsidRPr="00F67F22">
        <w:rPr>
          <w:position w:val="-1"/>
          <w:sz w:val="22"/>
          <w:szCs w:val="22"/>
          <w:lang w:eastAsia="en-US"/>
        </w:rPr>
        <w:t xml:space="preserve"> – brevetto </w:t>
      </w:r>
      <w:proofErr w:type="spellStart"/>
      <w:r w:rsidR="00F67F22" w:rsidRPr="00F67F22">
        <w:rPr>
          <w:position w:val="-1"/>
          <w:sz w:val="22"/>
          <w:szCs w:val="22"/>
          <w:lang w:eastAsia="en-US"/>
        </w:rPr>
        <w:t>OffRoad</w:t>
      </w:r>
      <w:proofErr w:type="spellEnd"/>
      <w:r w:rsidR="00F67F22" w:rsidRPr="00F67F22">
        <w:rPr>
          <w:position w:val="-1"/>
          <w:sz w:val="22"/>
          <w:szCs w:val="22"/>
          <w:lang w:eastAsia="en-US"/>
        </w:rPr>
        <w:t xml:space="preserve"> (&gt; 80km e &gt; 60% fuoristrada/sterrato), regolato da ARI (carta verde)</w:t>
      </w:r>
    </w:p>
    <w:p w:rsidR="00215A1A" w:rsidRDefault="002417EB" w:rsidP="00870098">
      <w:pPr>
        <w:pStyle w:val="normal"/>
        <w:numPr>
          <w:ilvl w:val="0"/>
          <w:numId w:val="2"/>
        </w:numPr>
        <w:pBdr>
          <w:top w:val="nil"/>
          <w:left w:val="nil"/>
          <w:bottom w:val="nil"/>
          <w:right w:val="nil"/>
          <w:between w:val="nil"/>
        </w:pBdr>
        <w:spacing w:after="200"/>
        <w:jc w:val="both"/>
        <w:rPr>
          <w:rFonts w:asciiTheme="majorHAnsi" w:eastAsia="Times New Roman" w:hAnsiTheme="majorHAnsi" w:cs="Arial"/>
          <w:color w:val="000000"/>
          <w:sz w:val="24"/>
          <w:szCs w:val="24"/>
        </w:rPr>
      </w:pPr>
      <w:r w:rsidRPr="00D91831">
        <w:rPr>
          <w:rFonts w:asciiTheme="majorHAnsi" w:eastAsia="Times New Roman" w:hAnsiTheme="majorHAnsi" w:cs="Arial"/>
          <w:b/>
          <w:color w:val="000000"/>
          <w:sz w:val="24"/>
          <w:szCs w:val="24"/>
        </w:rPr>
        <w:t xml:space="preserve">quello </w:t>
      </w:r>
      <w:r w:rsidR="00215A1A">
        <w:rPr>
          <w:rFonts w:asciiTheme="majorHAnsi" w:eastAsia="Times New Roman" w:hAnsiTheme="majorHAnsi" w:cs="Arial"/>
          <w:b/>
          <w:color w:val="000000"/>
          <w:sz w:val="24"/>
          <w:szCs w:val="24"/>
        </w:rPr>
        <w:t xml:space="preserve">BDC </w:t>
      </w:r>
      <w:proofErr w:type="spellStart"/>
      <w:r w:rsidRPr="00D91831">
        <w:rPr>
          <w:rFonts w:asciiTheme="majorHAnsi" w:eastAsia="Times New Roman" w:hAnsiTheme="majorHAnsi" w:cs="Arial"/>
          <w:b/>
          <w:color w:val="000000"/>
          <w:sz w:val="24"/>
          <w:szCs w:val="24"/>
        </w:rPr>
        <w:t>Ciclo</w:t>
      </w:r>
      <w:r w:rsidR="00215A1A">
        <w:rPr>
          <w:rFonts w:asciiTheme="majorHAnsi" w:eastAsia="Times New Roman" w:hAnsiTheme="majorHAnsi" w:cs="Arial"/>
          <w:b/>
          <w:color w:val="000000"/>
          <w:sz w:val="24"/>
          <w:szCs w:val="24"/>
        </w:rPr>
        <w:t>pedalata</w:t>
      </w:r>
      <w:proofErr w:type="spellEnd"/>
      <w:r w:rsidRPr="00D91831">
        <w:rPr>
          <w:rFonts w:asciiTheme="majorHAnsi" w:eastAsia="Times New Roman" w:hAnsiTheme="majorHAnsi" w:cs="Arial"/>
          <w:b/>
          <w:color w:val="000000"/>
          <w:sz w:val="24"/>
          <w:szCs w:val="24"/>
        </w:rPr>
        <w:t xml:space="preserve"> </w:t>
      </w:r>
      <w:r w:rsidR="00824CF3" w:rsidRPr="00D91831">
        <w:rPr>
          <w:rFonts w:asciiTheme="majorHAnsi" w:eastAsia="Times New Roman" w:hAnsiTheme="majorHAnsi" w:cs="Arial"/>
          <w:b/>
          <w:color w:val="000000"/>
          <w:sz w:val="24"/>
          <w:szCs w:val="24"/>
        </w:rPr>
        <w:t>1</w:t>
      </w:r>
      <w:r w:rsidR="00215A1A">
        <w:rPr>
          <w:rFonts w:asciiTheme="majorHAnsi" w:eastAsia="Times New Roman" w:hAnsiTheme="majorHAnsi" w:cs="Arial"/>
          <w:b/>
          <w:color w:val="000000"/>
          <w:sz w:val="24"/>
          <w:szCs w:val="24"/>
        </w:rPr>
        <w:t>35</w:t>
      </w:r>
      <w:r w:rsidRPr="00D91831">
        <w:rPr>
          <w:rFonts w:asciiTheme="majorHAnsi" w:eastAsia="Times New Roman" w:hAnsiTheme="majorHAnsi" w:cs="Arial"/>
          <w:b/>
          <w:color w:val="000000"/>
          <w:sz w:val="24"/>
          <w:szCs w:val="24"/>
        </w:rPr>
        <w:t xml:space="preserve"> km</w:t>
      </w:r>
      <w:r w:rsidRPr="00BA6DE8">
        <w:rPr>
          <w:rFonts w:asciiTheme="majorHAnsi" w:eastAsia="Times New Roman" w:hAnsiTheme="majorHAnsi" w:cs="Arial"/>
          <w:color w:val="000000"/>
          <w:sz w:val="24"/>
          <w:szCs w:val="24"/>
        </w:rPr>
        <w:t xml:space="preserve"> </w:t>
      </w:r>
      <w:r w:rsidR="00215A1A" w:rsidRPr="00824CF3">
        <w:rPr>
          <w:rFonts w:asciiTheme="majorHAnsi" w:eastAsia="Times New Roman" w:hAnsiTheme="majorHAnsi" w:cs="Arial"/>
          <w:color w:val="000000"/>
          <w:sz w:val="24"/>
          <w:szCs w:val="24"/>
        </w:rPr>
        <w:t>che farà parte di ARI (</w:t>
      </w:r>
      <w:proofErr w:type="spellStart"/>
      <w:r w:rsidR="00215A1A" w:rsidRPr="00824CF3">
        <w:rPr>
          <w:rFonts w:asciiTheme="majorHAnsi" w:eastAsia="Times New Roman" w:hAnsiTheme="majorHAnsi" w:cs="Arial"/>
          <w:color w:val="000000"/>
          <w:sz w:val="24"/>
          <w:szCs w:val="24"/>
        </w:rPr>
        <w:t>Audax</w:t>
      </w:r>
      <w:proofErr w:type="spellEnd"/>
      <w:r w:rsidR="00215A1A" w:rsidRPr="00824CF3">
        <w:rPr>
          <w:rFonts w:asciiTheme="majorHAnsi" w:eastAsia="Times New Roman" w:hAnsiTheme="majorHAnsi" w:cs="Arial"/>
          <w:color w:val="000000"/>
          <w:sz w:val="24"/>
          <w:szCs w:val="24"/>
        </w:rPr>
        <w:t xml:space="preserve"> </w:t>
      </w:r>
      <w:proofErr w:type="spellStart"/>
      <w:r w:rsidR="00215A1A" w:rsidRPr="00824CF3">
        <w:rPr>
          <w:rFonts w:asciiTheme="majorHAnsi" w:eastAsia="Times New Roman" w:hAnsiTheme="majorHAnsi" w:cs="Arial"/>
          <w:color w:val="000000"/>
          <w:sz w:val="24"/>
          <w:szCs w:val="24"/>
        </w:rPr>
        <w:t>Randonneur</w:t>
      </w:r>
      <w:proofErr w:type="spellEnd"/>
      <w:r w:rsidR="00215A1A" w:rsidRPr="00824CF3">
        <w:rPr>
          <w:rFonts w:asciiTheme="majorHAnsi" w:eastAsia="Times New Roman" w:hAnsiTheme="majorHAnsi" w:cs="Arial"/>
          <w:color w:val="000000"/>
          <w:sz w:val="24"/>
          <w:szCs w:val="24"/>
        </w:rPr>
        <w:t xml:space="preserve"> Italia) e i partecipanti otterranno il</w:t>
      </w:r>
      <w:r w:rsidR="00F67F22">
        <w:rPr>
          <w:rFonts w:asciiTheme="majorHAnsi" w:eastAsia="Times New Roman" w:hAnsiTheme="majorHAnsi" w:cs="Arial"/>
          <w:color w:val="000000"/>
          <w:sz w:val="24"/>
          <w:szCs w:val="24"/>
        </w:rPr>
        <w:t xml:space="preserve"> Brevetto </w:t>
      </w:r>
      <w:proofErr w:type="spellStart"/>
      <w:r w:rsidR="00F67F22" w:rsidRPr="00F67F22">
        <w:rPr>
          <w:b/>
          <w:bCs/>
          <w:color w:val="0000FF"/>
          <w:position w:val="-1"/>
          <w:sz w:val="22"/>
          <w:szCs w:val="22"/>
          <w:lang w:eastAsia="en-US"/>
        </w:rPr>
        <w:t>Ciclopedalata</w:t>
      </w:r>
      <w:proofErr w:type="spellEnd"/>
      <w:r w:rsidR="00F67F22" w:rsidRPr="00F67F22">
        <w:rPr>
          <w:b/>
          <w:bCs/>
          <w:color w:val="0000FF"/>
          <w:position w:val="-1"/>
          <w:sz w:val="22"/>
          <w:szCs w:val="22"/>
          <w:lang w:eastAsia="en-US"/>
        </w:rPr>
        <w:t xml:space="preserve"> </w:t>
      </w:r>
      <w:proofErr w:type="spellStart"/>
      <w:r w:rsidR="00F67F22" w:rsidRPr="00F67F22">
        <w:rPr>
          <w:b/>
          <w:bCs/>
          <w:color w:val="0000FF"/>
          <w:position w:val="-1"/>
          <w:sz w:val="22"/>
          <w:szCs w:val="22"/>
          <w:lang w:eastAsia="en-US"/>
        </w:rPr>
        <w:t>cp</w:t>
      </w:r>
      <w:proofErr w:type="spellEnd"/>
      <w:r w:rsidR="00F67F22" w:rsidRPr="00F67F22">
        <w:rPr>
          <w:b/>
          <w:bCs/>
          <w:color w:val="0000FF"/>
          <w:position w:val="-1"/>
          <w:sz w:val="22"/>
          <w:szCs w:val="22"/>
          <w:lang w:eastAsia="en-US"/>
        </w:rPr>
        <w:t>/ARI</w:t>
      </w:r>
      <w:r w:rsidR="00F67F22" w:rsidRPr="00F67F22">
        <w:rPr>
          <w:position w:val="-1"/>
          <w:sz w:val="22"/>
          <w:szCs w:val="22"/>
          <w:lang w:eastAsia="en-US"/>
        </w:rPr>
        <w:t xml:space="preserve"> – prova su strada su distanza inferiori a 160 km, regolata da ARI  (carta bianca)</w:t>
      </w:r>
      <w:r w:rsidR="00215A1A" w:rsidRPr="00824CF3">
        <w:rPr>
          <w:rFonts w:asciiTheme="majorHAnsi" w:eastAsia="Times New Roman" w:hAnsiTheme="majorHAnsi" w:cs="Arial"/>
          <w:color w:val="000000"/>
          <w:sz w:val="24"/>
          <w:szCs w:val="24"/>
        </w:rPr>
        <w:t xml:space="preserve">; </w:t>
      </w:r>
    </w:p>
    <w:p w:rsidR="00710E8B" w:rsidRPr="00824CF3" w:rsidRDefault="002417EB" w:rsidP="00870098">
      <w:pPr>
        <w:pStyle w:val="normal"/>
        <w:numPr>
          <w:ilvl w:val="0"/>
          <w:numId w:val="2"/>
        </w:numPr>
        <w:pBdr>
          <w:top w:val="nil"/>
          <w:left w:val="nil"/>
          <w:bottom w:val="nil"/>
          <w:right w:val="nil"/>
          <w:between w:val="nil"/>
        </w:pBdr>
        <w:spacing w:after="200"/>
        <w:jc w:val="both"/>
        <w:rPr>
          <w:rFonts w:asciiTheme="majorHAnsi" w:eastAsia="Times New Roman" w:hAnsiTheme="majorHAnsi" w:cs="Arial"/>
          <w:color w:val="000000"/>
          <w:sz w:val="24"/>
          <w:szCs w:val="24"/>
        </w:rPr>
      </w:pPr>
      <w:r w:rsidRPr="00BA6DE8">
        <w:rPr>
          <w:rFonts w:asciiTheme="majorHAnsi" w:eastAsia="Times New Roman" w:hAnsiTheme="majorHAnsi" w:cs="Arial"/>
          <w:color w:val="000000"/>
          <w:sz w:val="24"/>
          <w:szCs w:val="24"/>
        </w:rPr>
        <w:t>I Partecipanti riceveranno un attestato</w:t>
      </w:r>
      <w:r w:rsidR="00B765A0">
        <w:rPr>
          <w:rFonts w:asciiTheme="majorHAnsi" w:eastAsia="Times New Roman" w:hAnsiTheme="majorHAnsi" w:cs="Arial"/>
          <w:color w:val="000000"/>
          <w:sz w:val="24"/>
          <w:szCs w:val="24"/>
        </w:rPr>
        <w:t>/brevetto</w:t>
      </w:r>
      <w:r w:rsidRPr="00BA6DE8">
        <w:rPr>
          <w:rFonts w:asciiTheme="majorHAnsi" w:eastAsia="Times New Roman" w:hAnsiTheme="majorHAnsi" w:cs="Arial"/>
          <w:color w:val="000000"/>
          <w:sz w:val="24"/>
          <w:szCs w:val="24"/>
        </w:rPr>
        <w:t xml:space="preserve"> di partecipazione rilasciato dalla ASD organizzatrice.</w:t>
      </w:r>
      <w:r w:rsidRPr="00824CF3">
        <w:rPr>
          <w:rFonts w:asciiTheme="majorHAnsi" w:eastAsia="Times New Roman" w:hAnsiTheme="majorHAnsi" w:cs="Arial"/>
          <w:color w:val="000000"/>
          <w:sz w:val="24"/>
          <w:szCs w:val="24"/>
        </w:rPr>
        <w:t xml:space="preserve"> </w:t>
      </w:r>
    </w:p>
    <w:p w:rsidR="00710E8B" w:rsidRPr="00824CF3" w:rsidRDefault="002417EB" w:rsidP="00870098">
      <w:pPr>
        <w:pStyle w:val="normal"/>
        <w:pBdr>
          <w:top w:val="nil"/>
          <w:left w:val="nil"/>
          <w:bottom w:val="nil"/>
          <w:right w:val="nil"/>
          <w:between w:val="nil"/>
        </w:pBdr>
        <w:spacing w:after="200"/>
        <w:ind w:left="709" w:hanging="709"/>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Art.3) </w:t>
      </w:r>
      <w:r w:rsidR="00BA6DE8">
        <w:rPr>
          <w:rFonts w:asciiTheme="majorHAnsi" w:eastAsia="Times New Roman" w:hAnsiTheme="majorHAnsi" w:cs="Arial"/>
          <w:color w:val="000000"/>
          <w:sz w:val="24"/>
          <w:szCs w:val="24"/>
        </w:rPr>
        <w:tab/>
      </w:r>
      <w:r w:rsidRPr="00824CF3">
        <w:rPr>
          <w:rFonts w:asciiTheme="majorHAnsi" w:eastAsia="Times New Roman" w:hAnsiTheme="majorHAnsi" w:cs="Arial"/>
          <w:color w:val="000000"/>
          <w:sz w:val="24"/>
          <w:szCs w:val="24"/>
        </w:rPr>
        <w:t xml:space="preserve">Alla randonnée può partecipare qualsiasi atleta maggiorenne in possesso di regolare tessera di ASD affiliata riconosciuta ed il tesserino sanitario europeo per l’assistenza sanitaria all’estero.  </w:t>
      </w:r>
    </w:p>
    <w:p w:rsidR="00656493" w:rsidRDefault="002417EB" w:rsidP="00870098">
      <w:pPr>
        <w:pStyle w:val="normal"/>
        <w:pBdr>
          <w:top w:val="nil"/>
          <w:left w:val="nil"/>
          <w:bottom w:val="nil"/>
          <w:right w:val="nil"/>
          <w:between w:val="nil"/>
        </w:pBdr>
        <w:spacing w:after="200"/>
        <w:ind w:left="709" w:hanging="709"/>
        <w:jc w:val="both"/>
        <w:rPr>
          <w:rFonts w:asciiTheme="majorHAnsi" w:eastAsia="Times New Roman" w:hAnsiTheme="majorHAnsi" w:cs="Arial"/>
          <w:b/>
          <w:color w:val="000000" w:themeColor="text1"/>
          <w:sz w:val="28"/>
          <w:szCs w:val="24"/>
        </w:rPr>
      </w:pPr>
      <w:r w:rsidRPr="00824CF3">
        <w:rPr>
          <w:rFonts w:asciiTheme="majorHAnsi" w:eastAsia="Times New Roman" w:hAnsiTheme="majorHAnsi" w:cs="Arial"/>
          <w:color w:val="000000"/>
          <w:sz w:val="24"/>
          <w:szCs w:val="24"/>
        </w:rPr>
        <w:t xml:space="preserve">Art.4) </w:t>
      </w:r>
      <w:r w:rsidR="00BA6DE8">
        <w:rPr>
          <w:rFonts w:asciiTheme="majorHAnsi" w:eastAsia="Times New Roman" w:hAnsiTheme="majorHAnsi" w:cs="Arial"/>
          <w:color w:val="000000"/>
          <w:sz w:val="24"/>
          <w:szCs w:val="24"/>
        </w:rPr>
        <w:tab/>
      </w:r>
      <w:r w:rsidRPr="004F70FC">
        <w:rPr>
          <w:rFonts w:asciiTheme="majorHAnsi" w:eastAsia="Times New Roman" w:hAnsiTheme="majorHAnsi" w:cs="Arial"/>
          <w:b/>
          <w:color w:val="000000" w:themeColor="text1"/>
          <w:sz w:val="28"/>
          <w:szCs w:val="24"/>
        </w:rPr>
        <w:t xml:space="preserve">Per ragioni organizzative le iscrizioni </w:t>
      </w:r>
      <w:r w:rsidR="00D91831" w:rsidRPr="004F70FC">
        <w:rPr>
          <w:rFonts w:asciiTheme="majorHAnsi" w:eastAsia="Times New Roman" w:hAnsiTheme="majorHAnsi" w:cs="Arial"/>
          <w:b/>
          <w:color w:val="000000" w:themeColor="text1"/>
          <w:sz w:val="28"/>
          <w:szCs w:val="24"/>
        </w:rPr>
        <w:t>on-line</w:t>
      </w:r>
      <w:r w:rsidR="004F70FC">
        <w:rPr>
          <w:rFonts w:asciiTheme="majorHAnsi" w:eastAsia="Times New Roman" w:hAnsiTheme="majorHAnsi" w:cs="Arial"/>
          <w:b/>
          <w:color w:val="000000" w:themeColor="text1"/>
          <w:sz w:val="28"/>
          <w:szCs w:val="24"/>
        </w:rPr>
        <w:t>,</w:t>
      </w:r>
      <w:r w:rsidR="00D91831" w:rsidRPr="004F70FC">
        <w:rPr>
          <w:rFonts w:asciiTheme="majorHAnsi" w:eastAsia="Times New Roman" w:hAnsiTheme="majorHAnsi" w:cs="Arial"/>
          <w:b/>
          <w:color w:val="000000" w:themeColor="text1"/>
          <w:sz w:val="28"/>
          <w:szCs w:val="24"/>
        </w:rPr>
        <w:t xml:space="preserve"> </w:t>
      </w:r>
      <w:r w:rsidR="00215A1A">
        <w:rPr>
          <w:rFonts w:asciiTheme="majorHAnsi" w:eastAsia="Times New Roman" w:hAnsiTheme="majorHAnsi" w:cs="Arial"/>
          <w:b/>
          <w:color w:val="000000" w:themeColor="text1"/>
          <w:sz w:val="28"/>
          <w:szCs w:val="24"/>
        </w:rPr>
        <w:t xml:space="preserve">con un contributo </w:t>
      </w:r>
      <w:r w:rsidR="00D91831" w:rsidRPr="004F70FC">
        <w:rPr>
          <w:rFonts w:asciiTheme="majorHAnsi" w:eastAsia="Times New Roman" w:hAnsiTheme="majorHAnsi" w:cs="Arial"/>
          <w:b/>
          <w:color w:val="000000" w:themeColor="text1"/>
          <w:sz w:val="28"/>
          <w:szCs w:val="24"/>
        </w:rPr>
        <w:t xml:space="preserve">di </w:t>
      </w:r>
      <w:r w:rsidR="00215A1A">
        <w:rPr>
          <w:rFonts w:asciiTheme="majorHAnsi" w:eastAsia="Times New Roman" w:hAnsiTheme="majorHAnsi" w:cs="Arial"/>
          <w:b/>
          <w:color w:val="FF0000"/>
          <w:sz w:val="28"/>
          <w:szCs w:val="24"/>
        </w:rPr>
        <w:t>15</w:t>
      </w:r>
      <w:r w:rsidR="00D91831" w:rsidRPr="004F70FC">
        <w:rPr>
          <w:rFonts w:asciiTheme="majorHAnsi" w:eastAsia="Times New Roman" w:hAnsiTheme="majorHAnsi" w:cs="Arial"/>
          <w:b/>
          <w:color w:val="FF0000"/>
          <w:sz w:val="28"/>
          <w:szCs w:val="24"/>
        </w:rPr>
        <w:t>,00 euro</w:t>
      </w:r>
      <w:r w:rsidR="00D91831" w:rsidRPr="004F70FC">
        <w:rPr>
          <w:rFonts w:asciiTheme="majorHAnsi" w:eastAsia="Times New Roman" w:hAnsiTheme="majorHAnsi" w:cs="Arial"/>
          <w:b/>
          <w:color w:val="000000" w:themeColor="text1"/>
          <w:sz w:val="28"/>
          <w:szCs w:val="24"/>
        </w:rPr>
        <w:t xml:space="preserve">, </w:t>
      </w:r>
      <w:r w:rsidRPr="004F70FC">
        <w:rPr>
          <w:rFonts w:asciiTheme="majorHAnsi" w:eastAsia="Times New Roman" w:hAnsiTheme="majorHAnsi" w:cs="Arial"/>
          <w:b/>
          <w:color w:val="000000" w:themeColor="text1"/>
          <w:sz w:val="28"/>
          <w:szCs w:val="24"/>
        </w:rPr>
        <w:t xml:space="preserve">si chiuderanno </w:t>
      </w:r>
      <w:r w:rsidR="004F70FC">
        <w:rPr>
          <w:rFonts w:asciiTheme="majorHAnsi" w:eastAsia="Times New Roman" w:hAnsiTheme="majorHAnsi" w:cs="Arial"/>
          <w:b/>
          <w:color w:val="000000" w:themeColor="text1"/>
          <w:sz w:val="28"/>
          <w:szCs w:val="24"/>
        </w:rPr>
        <w:t xml:space="preserve">tassativamente </w:t>
      </w:r>
      <w:r w:rsidR="00D91831" w:rsidRPr="004F70FC">
        <w:rPr>
          <w:rFonts w:asciiTheme="majorHAnsi" w:eastAsia="Times New Roman" w:hAnsiTheme="majorHAnsi" w:cs="Arial"/>
          <w:b/>
          <w:color w:val="000000" w:themeColor="text1"/>
          <w:sz w:val="28"/>
          <w:szCs w:val="24"/>
        </w:rPr>
        <w:t xml:space="preserve">in data </w:t>
      </w:r>
      <w:r w:rsidR="00215A1A">
        <w:rPr>
          <w:rFonts w:asciiTheme="majorHAnsi" w:eastAsia="Times New Roman" w:hAnsiTheme="majorHAnsi" w:cs="Arial"/>
          <w:b/>
          <w:color w:val="FF0000"/>
          <w:sz w:val="28"/>
          <w:szCs w:val="24"/>
        </w:rPr>
        <w:t>23.10</w:t>
      </w:r>
      <w:r w:rsidR="00D91831" w:rsidRPr="004F70FC">
        <w:rPr>
          <w:rFonts w:asciiTheme="majorHAnsi" w:eastAsia="Times New Roman" w:hAnsiTheme="majorHAnsi" w:cs="Arial"/>
          <w:b/>
          <w:color w:val="FF0000"/>
          <w:sz w:val="28"/>
          <w:szCs w:val="24"/>
        </w:rPr>
        <w:t>.2019</w:t>
      </w:r>
      <w:r w:rsidR="00B765A0">
        <w:rPr>
          <w:rFonts w:asciiTheme="majorHAnsi" w:eastAsia="Times New Roman" w:hAnsiTheme="majorHAnsi" w:cs="Arial"/>
          <w:b/>
          <w:color w:val="000000" w:themeColor="text1"/>
          <w:sz w:val="28"/>
          <w:szCs w:val="24"/>
        </w:rPr>
        <w:t>, l</w:t>
      </w:r>
      <w:r w:rsidR="00D91831" w:rsidRPr="004F70FC">
        <w:rPr>
          <w:rFonts w:asciiTheme="majorHAnsi" w:eastAsia="Times New Roman" w:hAnsiTheme="majorHAnsi" w:cs="Arial"/>
          <w:b/>
          <w:color w:val="000000" w:themeColor="text1"/>
          <w:sz w:val="28"/>
          <w:szCs w:val="24"/>
        </w:rPr>
        <w:t xml:space="preserve">e stesse </w:t>
      </w:r>
      <w:r w:rsidR="00B765A0">
        <w:rPr>
          <w:rFonts w:asciiTheme="majorHAnsi" w:eastAsia="Times New Roman" w:hAnsiTheme="majorHAnsi" w:cs="Arial"/>
          <w:b/>
          <w:color w:val="000000" w:themeColor="text1"/>
          <w:sz w:val="28"/>
          <w:szCs w:val="24"/>
        </w:rPr>
        <w:t xml:space="preserve">saranno possibili </w:t>
      </w:r>
      <w:r w:rsidR="00295071">
        <w:rPr>
          <w:rFonts w:asciiTheme="majorHAnsi" w:eastAsia="Times New Roman" w:hAnsiTheme="majorHAnsi" w:cs="Arial"/>
          <w:b/>
          <w:color w:val="000000" w:themeColor="text1"/>
          <w:sz w:val="28"/>
          <w:szCs w:val="24"/>
        </w:rPr>
        <w:t xml:space="preserve">presso </w:t>
      </w:r>
      <w:r w:rsidR="00B765A0" w:rsidRPr="004F70FC">
        <w:rPr>
          <w:rFonts w:asciiTheme="majorHAnsi" w:eastAsia="Times New Roman" w:hAnsiTheme="majorHAnsi" w:cs="Arial"/>
          <w:b/>
          <w:color w:val="000000" w:themeColor="text1"/>
          <w:sz w:val="28"/>
          <w:szCs w:val="24"/>
        </w:rPr>
        <w:t>“</w:t>
      </w:r>
      <w:r w:rsidR="00215A1A">
        <w:rPr>
          <w:rFonts w:asciiTheme="majorHAnsi" w:eastAsia="Times New Roman" w:hAnsiTheme="majorHAnsi" w:cs="Arial"/>
          <w:b/>
          <w:color w:val="000000" w:themeColor="text1"/>
          <w:sz w:val="28"/>
          <w:szCs w:val="24"/>
        </w:rPr>
        <w:t>Antica Pasticceria Siciliana</w:t>
      </w:r>
      <w:r w:rsidR="00B765A0" w:rsidRPr="004F70FC">
        <w:rPr>
          <w:rFonts w:asciiTheme="majorHAnsi" w:eastAsia="Times New Roman" w:hAnsiTheme="majorHAnsi" w:cs="Arial"/>
          <w:b/>
          <w:color w:val="000000" w:themeColor="text1"/>
          <w:sz w:val="28"/>
          <w:szCs w:val="24"/>
        </w:rPr>
        <w:t>”</w:t>
      </w:r>
      <w:r w:rsidR="00B765A0">
        <w:rPr>
          <w:rFonts w:asciiTheme="majorHAnsi" w:eastAsia="Times New Roman" w:hAnsiTheme="majorHAnsi" w:cs="Arial"/>
          <w:b/>
          <w:color w:val="000000" w:themeColor="text1"/>
          <w:sz w:val="28"/>
          <w:szCs w:val="24"/>
        </w:rPr>
        <w:t xml:space="preserve"> di </w:t>
      </w:r>
      <w:r w:rsidR="00B765A0" w:rsidRPr="004F70FC">
        <w:rPr>
          <w:rFonts w:asciiTheme="majorHAnsi" w:eastAsia="Times New Roman" w:hAnsiTheme="majorHAnsi" w:cs="Arial"/>
          <w:b/>
          <w:color w:val="000000" w:themeColor="text1"/>
          <w:sz w:val="28"/>
          <w:szCs w:val="24"/>
        </w:rPr>
        <w:t xml:space="preserve">via </w:t>
      </w:r>
      <w:r w:rsidR="00215A1A">
        <w:rPr>
          <w:rFonts w:asciiTheme="majorHAnsi" w:eastAsia="Times New Roman" w:hAnsiTheme="majorHAnsi" w:cs="Arial"/>
          <w:b/>
          <w:color w:val="000000" w:themeColor="text1"/>
          <w:sz w:val="28"/>
          <w:szCs w:val="24"/>
        </w:rPr>
        <w:t>XX Settembre 36</w:t>
      </w:r>
      <w:r w:rsidR="004D0C94">
        <w:rPr>
          <w:rFonts w:asciiTheme="majorHAnsi" w:eastAsia="Times New Roman" w:hAnsiTheme="majorHAnsi" w:cs="Arial"/>
          <w:b/>
          <w:color w:val="000000" w:themeColor="text1"/>
          <w:sz w:val="28"/>
          <w:szCs w:val="24"/>
        </w:rPr>
        <w:t xml:space="preserve"> in Castelvetrano nonché presso il Bar Centrale di via Regina Margherita 55 in </w:t>
      </w:r>
      <w:proofErr w:type="spellStart"/>
      <w:r w:rsidR="004D0C94">
        <w:rPr>
          <w:rFonts w:asciiTheme="majorHAnsi" w:eastAsia="Times New Roman" w:hAnsiTheme="majorHAnsi" w:cs="Arial"/>
          <w:b/>
          <w:color w:val="000000" w:themeColor="text1"/>
          <w:sz w:val="28"/>
          <w:szCs w:val="24"/>
        </w:rPr>
        <w:t>Paceco</w:t>
      </w:r>
      <w:proofErr w:type="spellEnd"/>
      <w:r w:rsidR="004D0C94">
        <w:rPr>
          <w:rFonts w:asciiTheme="majorHAnsi" w:eastAsia="Times New Roman" w:hAnsiTheme="majorHAnsi" w:cs="Arial"/>
          <w:b/>
          <w:color w:val="000000" w:themeColor="text1"/>
          <w:sz w:val="28"/>
          <w:szCs w:val="24"/>
        </w:rPr>
        <w:t>,</w:t>
      </w:r>
      <w:r w:rsidR="00B765A0">
        <w:rPr>
          <w:rFonts w:asciiTheme="majorHAnsi" w:eastAsia="Times New Roman" w:hAnsiTheme="majorHAnsi" w:cs="Arial"/>
          <w:b/>
          <w:color w:val="000000" w:themeColor="text1"/>
          <w:sz w:val="28"/>
          <w:szCs w:val="24"/>
        </w:rPr>
        <w:t xml:space="preserve"> nella giornata di sabato </w:t>
      </w:r>
      <w:r w:rsidR="00215A1A">
        <w:rPr>
          <w:rFonts w:asciiTheme="majorHAnsi" w:eastAsia="Times New Roman" w:hAnsiTheme="majorHAnsi" w:cs="Arial"/>
          <w:b/>
          <w:color w:val="FF0000"/>
          <w:sz w:val="28"/>
          <w:szCs w:val="24"/>
        </w:rPr>
        <w:t>26</w:t>
      </w:r>
      <w:r w:rsidR="00B765A0" w:rsidRPr="00B765A0">
        <w:rPr>
          <w:rFonts w:asciiTheme="majorHAnsi" w:eastAsia="Times New Roman" w:hAnsiTheme="majorHAnsi" w:cs="Arial"/>
          <w:b/>
          <w:color w:val="FF0000"/>
          <w:sz w:val="28"/>
          <w:szCs w:val="24"/>
        </w:rPr>
        <w:t>.</w:t>
      </w:r>
      <w:r w:rsidR="00215A1A">
        <w:rPr>
          <w:rFonts w:asciiTheme="majorHAnsi" w:eastAsia="Times New Roman" w:hAnsiTheme="majorHAnsi" w:cs="Arial"/>
          <w:b/>
          <w:color w:val="FF0000"/>
          <w:sz w:val="28"/>
          <w:szCs w:val="24"/>
        </w:rPr>
        <w:t>10</w:t>
      </w:r>
      <w:r w:rsidR="00B765A0">
        <w:rPr>
          <w:rFonts w:asciiTheme="majorHAnsi" w:eastAsia="Times New Roman" w:hAnsiTheme="majorHAnsi" w:cs="Arial"/>
          <w:b/>
          <w:color w:val="FF0000"/>
          <w:sz w:val="28"/>
          <w:szCs w:val="24"/>
        </w:rPr>
        <w:t>.</w:t>
      </w:r>
      <w:r w:rsidR="00B765A0" w:rsidRPr="00B765A0">
        <w:rPr>
          <w:rFonts w:asciiTheme="majorHAnsi" w:eastAsia="Times New Roman" w:hAnsiTheme="majorHAnsi" w:cs="Arial"/>
          <w:b/>
          <w:color w:val="FF0000"/>
          <w:sz w:val="28"/>
          <w:szCs w:val="24"/>
        </w:rPr>
        <w:t>2019</w:t>
      </w:r>
      <w:r w:rsidR="00B765A0">
        <w:rPr>
          <w:rFonts w:asciiTheme="majorHAnsi" w:eastAsia="Times New Roman" w:hAnsiTheme="majorHAnsi" w:cs="Arial"/>
          <w:b/>
          <w:color w:val="000000" w:themeColor="text1"/>
          <w:sz w:val="28"/>
          <w:szCs w:val="24"/>
        </w:rPr>
        <w:t xml:space="preserve"> dalle ore 16,00 alle ore 20,00</w:t>
      </w:r>
      <w:r w:rsidR="00295071">
        <w:rPr>
          <w:rFonts w:asciiTheme="majorHAnsi" w:eastAsia="Times New Roman" w:hAnsiTheme="majorHAnsi" w:cs="Arial"/>
          <w:b/>
          <w:color w:val="000000" w:themeColor="text1"/>
          <w:sz w:val="28"/>
          <w:szCs w:val="24"/>
        </w:rPr>
        <w:t>,</w:t>
      </w:r>
      <w:r w:rsidR="00B765A0">
        <w:rPr>
          <w:rFonts w:asciiTheme="majorHAnsi" w:eastAsia="Times New Roman" w:hAnsiTheme="majorHAnsi" w:cs="Arial"/>
          <w:b/>
          <w:color w:val="000000" w:themeColor="text1"/>
          <w:sz w:val="28"/>
          <w:szCs w:val="24"/>
        </w:rPr>
        <w:t xml:space="preserve"> </w:t>
      </w:r>
      <w:r w:rsidR="00D91831" w:rsidRPr="004F70FC">
        <w:rPr>
          <w:rFonts w:asciiTheme="majorHAnsi" w:eastAsia="Times New Roman" w:hAnsiTheme="majorHAnsi" w:cs="Arial"/>
          <w:b/>
          <w:color w:val="000000" w:themeColor="text1"/>
          <w:sz w:val="28"/>
          <w:szCs w:val="24"/>
        </w:rPr>
        <w:t xml:space="preserve">seguiranno al costo di </w:t>
      </w:r>
      <w:r w:rsidR="00215A1A">
        <w:rPr>
          <w:rFonts w:asciiTheme="majorHAnsi" w:eastAsia="Times New Roman" w:hAnsiTheme="majorHAnsi" w:cs="Arial"/>
          <w:b/>
          <w:color w:val="FF0000"/>
          <w:sz w:val="28"/>
          <w:szCs w:val="24"/>
        </w:rPr>
        <w:t>20</w:t>
      </w:r>
      <w:r w:rsidR="00D91831" w:rsidRPr="004F70FC">
        <w:rPr>
          <w:rFonts w:asciiTheme="majorHAnsi" w:eastAsia="Times New Roman" w:hAnsiTheme="majorHAnsi" w:cs="Arial"/>
          <w:b/>
          <w:color w:val="FF0000"/>
          <w:sz w:val="28"/>
          <w:szCs w:val="24"/>
        </w:rPr>
        <w:t>,00 euro</w:t>
      </w:r>
      <w:r w:rsidR="00D91831" w:rsidRPr="004F70FC">
        <w:rPr>
          <w:rFonts w:asciiTheme="majorHAnsi" w:eastAsia="Times New Roman" w:hAnsiTheme="majorHAnsi" w:cs="Arial"/>
          <w:b/>
          <w:color w:val="000000" w:themeColor="text1"/>
          <w:sz w:val="28"/>
          <w:szCs w:val="24"/>
        </w:rPr>
        <w:t xml:space="preserve"> </w:t>
      </w:r>
      <w:r w:rsidR="00295071">
        <w:rPr>
          <w:rFonts w:asciiTheme="majorHAnsi" w:eastAsia="Times New Roman" w:hAnsiTheme="majorHAnsi" w:cs="Arial"/>
          <w:b/>
          <w:color w:val="000000" w:themeColor="text1"/>
          <w:sz w:val="28"/>
          <w:szCs w:val="24"/>
        </w:rPr>
        <w:t>la domenica dalle ore 06,00 alle ore 07,</w:t>
      </w:r>
      <w:r w:rsidR="00215A1A">
        <w:rPr>
          <w:rFonts w:asciiTheme="majorHAnsi" w:eastAsia="Times New Roman" w:hAnsiTheme="majorHAnsi" w:cs="Arial"/>
          <w:b/>
          <w:color w:val="000000" w:themeColor="text1"/>
          <w:sz w:val="28"/>
          <w:szCs w:val="24"/>
        </w:rPr>
        <w:t>00</w:t>
      </w:r>
      <w:r w:rsidR="004F70FC" w:rsidRPr="004F70FC">
        <w:rPr>
          <w:rFonts w:asciiTheme="majorHAnsi" w:eastAsia="Times New Roman" w:hAnsiTheme="majorHAnsi" w:cs="Arial"/>
          <w:b/>
          <w:color w:val="000000" w:themeColor="text1"/>
          <w:sz w:val="28"/>
          <w:szCs w:val="24"/>
        </w:rPr>
        <w:t>.</w:t>
      </w:r>
      <w:r w:rsidRPr="004F70FC">
        <w:rPr>
          <w:rFonts w:asciiTheme="majorHAnsi" w:eastAsia="Times New Roman" w:hAnsiTheme="majorHAnsi" w:cs="Arial"/>
          <w:b/>
          <w:color w:val="000000" w:themeColor="text1"/>
          <w:sz w:val="28"/>
          <w:szCs w:val="24"/>
        </w:rPr>
        <w:t xml:space="preserve"> </w:t>
      </w:r>
    </w:p>
    <w:p w:rsidR="004F70FC" w:rsidRPr="0091700B" w:rsidRDefault="002417EB" w:rsidP="00870098">
      <w:pPr>
        <w:pStyle w:val="normal"/>
        <w:pBdr>
          <w:top w:val="nil"/>
          <w:left w:val="nil"/>
          <w:bottom w:val="nil"/>
          <w:right w:val="nil"/>
          <w:between w:val="nil"/>
        </w:pBdr>
        <w:spacing w:after="200"/>
        <w:ind w:left="709" w:hanging="709"/>
        <w:jc w:val="both"/>
      </w:pPr>
      <w:r w:rsidRPr="0091700B">
        <w:rPr>
          <w:rFonts w:asciiTheme="majorHAnsi" w:eastAsia="Times New Roman" w:hAnsiTheme="majorHAnsi" w:cs="Arial"/>
          <w:color w:val="000000"/>
          <w:sz w:val="24"/>
          <w:szCs w:val="24"/>
        </w:rPr>
        <w:t xml:space="preserve">Art.5) </w:t>
      </w:r>
      <w:r w:rsidR="00BA6DE8" w:rsidRPr="0091700B">
        <w:rPr>
          <w:rFonts w:asciiTheme="majorHAnsi" w:eastAsia="Times New Roman" w:hAnsiTheme="majorHAnsi" w:cs="Arial"/>
          <w:color w:val="000000"/>
          <w:sz w:val="24"/>
          <w:szCs w:val="24"/>
        </w:rPr>
        <w:tab/>
      </w:r>
      <w:r w:rsidR="00295071" w:rsidRPr="0091700B">
        <w:rPr>
          <w:rFonts w:asciiTheme="majorHAnsi" w:eastAsia="Times New Roman" w:hAnsiTheme="majorHAnsi" w:cs="Arial"/>
          <w:color w:val="000000"/>
          <w:sz w:val="24"/>
          <w:szCs w:val="24"/>
        </w:rPr>
        <w:t xml:space="preserve">Iscrizione </w:t>
      </w:r>
      <w:r w:rsidRPr="0091700B">
        <w:rPr>
          <w:rFonts w:asciiTheme="majorHAnsi" w:eastAsia="Times New Roman" w:hAnsiTheme="majorHAnsi" w:cs="Arial"/>
          <w:color w:val="000000"/>
          <w:sz w:val="24"/>
          <w:szCs w:val="24"/>
        </w:rPr>
        <w:t>obbligatoria su:</w:t>
      </w:r>
      <w:r w:rsidR="002D06B4" w:rsidRPr="0091700B">
        <w:rPr>
          <w:rFonts w:asciiTheme="majorHAnsi" w:eastAsia="Times New Roman" w:hAnsiTheme="majorHAnsi" w:cs="Arial"/>
          <w:color w:val="000000"/>
          <w:sz w:val="24"/>
          <w:szCs w:val="24"/>
        </w:rPr>
        <w:t xml:space="preserve"> </w:t>
      </w:r>
      <w:hyperlink r:id="rId9" w:history="1">
        <w:r w:rsidR="00440A9C" w:rsidRPr="0091700B">
          <w:rPr>
            <w:rStyle w:val="Collegamentoipertestuale"/>
          </w:rPr>
          <w:t>http://www.dirtybikecastelvetrano.it/w/</w:t>
        </w:r>
      </w:hyperlink>
      <w:hyperlink r:id="rId10" w:history="1"/>
    </w:p>
    <w:p w:rsidR="00295071" w:rsidRPr="0091700B" w:rsidRDefault="00295071" w:rsidP="00870098">
      <w:pPr>
        <w:pStyle w:val="normal"/>
        <w:pBdr>
          <w:top w:val="nil"/>
          <w:left w:val="nil"/>
          <w:bottom w:val="nil"/>
          <w:right w:val="nil"/>
          <w:between w:val="nil"/>
        </w:pBdr>
        <w:spacing w:after="200"/>
        <w:ind w:left="709" w:hanging="709"/>
        <w:jc w:val="both"/>
      </w:pPr>
      <w:r w:rsidRPr="0091700B">
        <w:tab/>
      </w:r>
      <w:r w:rsidRPr="0091700B">
        <w:tab/>
      </w:r>
      <w:r w:rsidRPr="0091700B">
        <w:rPr>
          <w:b/>
        </w:rPr>
        <w:t>Sito ARI AUDAX</w:t>
      </w:r>
      <w:r w:rsidRPr="0091700B">
        <w:t xml:space="preserve">: </w:t>
      </w:r>
      <w:hyperlink r:id="rId11" w:history="1">
        <w:r w:rsidR="0091700B" w:rsidRPr="0091700B">
          <w:rPr>
            <w:rStyle w:val="Collegamentoipertestuale"/>
          </w:rPr>
          <w:t>https://www.audaxitalia.it/index.php?pg=organizzatori&amp;org=237&amp;br=1</w:t>
        </w:r>
      </w:hyperlink>
    </w:p>
    <w:p w:rsidR="00710E8B" w:rsidRPr="00B24265" w:rsidRDefault="002417EB" w:rsidP="00870098">
      <w:pPr>
        <w:pStyle w:val="normal"/>
        <w:pBdr>
          <w:top w:val="nil"/>
          <w:left w:val="nil"/>
          <w:bottom w:val="nil"/>
          <w:right w:val="nil"/>
          <w:between w:val="nil"/>
        </w:pBdr>
        <w:spacing w:after="200"/>
        <w:ind w:left="709"/>
        <w:jc w:val="both"/>
        <w:rPr>
          <w:rFonts w:asciiTheme="majorHAnsi" w:eastAsia="Times New Roman" w:hAnsiTheme="majorHAnsi" w:cs="Arial"/>
          <w:color w:val="000000"/>
          <w:sz w:val="24"/>
          <w:szCs w:val="24"/>
        </w:rPr>
      </w:pPr>
      <w:r w:rsidRPr="0091700B">
        <w:rPr>
          <w:rFonts w:asciiTheme="majorHAnsi" w:eastAsia="Times New Roman" w:hAnsiTheme="majorHAnsi" w:cs="Arial"/>
          <w:color w:val="000000"/>
          <w:sz w:val="24"/>
          <w:szCs w:val="24"/>
        </w:rPr>
        <w:t>Sito Internet</w:t>
      </w:r>
      <w:r w:rsidR="002D06B4" w:rsidRPr="0091700B">
        <w:rPr>
          <w:rFonts w:asciiTheme="majorHAnsi" w:eastAsia="Times New Roman" w:hAnsiTheme="majorHAnsi" w:cs="Arial"/>
          <w:color w:val="000000"/>
          <w:sz w:val="24"/>
          <w:szCs w:val="24"/>
        </w:rPr>
        <w:t xml:space="preserve">: </w:t>
      </w:r>
      <w:r w:rsidR="00295071" w:rsidRPr="0091700B">
        <w:rPr>
          <w:rFonts w:asciiTheme="majorHAnsi" w:eastAsia="Times New Roman" w:hAnsiTheme="majorHAnsi" w:cs="Arial"/>
          <w:color w:val="000000"/>
          <w:sz w:val="24"/>
          <w:szCs w:val="24"/>
        </w:rPr>
        <w:t xml:space="preserve"> </w:t>
      </w:r>
      <w:hyperlink r:id="rId12" w:history="1">
        <w:r w:rsidR="00E2072E" w:rsidRPr="0091700B">
          <w:rPr>
            <w:rStyle w:val="Collegamentoipertestuale"/>
          </w:rPr>
          <w:t>http://www.dirtybikecastelvetrano.it/w/</w:t>
        </w:r>
      </w:hyperlink>
    </w:p>
    <w:p w:rsidR="00295071" w:rsidRPr="00B24265" w:rsidRDefault="00B24265" w:rsidP="00870098">
      <w:pPr>
        <w:pStyle w:val="containerblock"/>
        <w:ind w:hanging="2"/>
        <w:jc w:val="center"/>
        <w:rPr>
          <w:rFonts w:asciiTheme="majorHAnsi" w:hAnsiTheme="majorHAnsi"/>
          <w:b/>
          <w:sz w:val="32"/>
        </w:rPr>
      </w:pPr>
      <w:r w:rsidRPr="00B24265">
        <w:rPr>
          <w:rFonts w:asciiTheme="majorHAnsi" w:hAnsiTheme="majorHAnsi" w:cs="Arial"/>
          <w:b/>
          <w:color w:val="000000"/>
          <w:sz w:val="32"/>
        </w:rPr>
        <w:t>Planimetri</w:t>
      </w:r>
      <w:r w:rsidR="00077444">
        <w:rPr>
          <w:rFonts w:asciiTheme="majorHAnsi" w:hAnsiTheme="majorHAnsi" w:cs="Arial"/>
          <w:b/>
          <w:color w:val="000000"/>
          <w:sz w:val="32"/>
        </w:rPr>
        <w:t>e</w:t>
      </w:r>
      <w:r w:rsidRPr="00B24265">
        <w:rPr>
          <w:rFonts w:asciiTheme="majorHAnsi" w:hAnsiTheme="majorHAnsi" w:cs="Arial"/>
          <w:b/>
          <w:color w:val="000000"/>
          <w:sz w:val="32"/>
        </w:rPr>
        <w:t xml:space="preserve"> e Altimetri</w:t>
      </w:r>
      <w:r w:rsidR="00077444">
        <w:rPr>
          <w:rFonts w:asciiTheme="majorHAnsi" w:hAnsiTheme="majorHAnsi" w:cs="Arial"/>
          <w:b/>
          <w:color w:val="000000"/>
          <w:sz w:val="32"/>
        </w:rPr>
        <w:t>e</w:t>
      </w:r>
    </w:p>
    <w:p w:rsidR="00B24265" w:rsidRDefault="00B24265" w:rsidP="00870098">
      <w:pPr>
        <w:pStyle w:val="normal"/>
        <w:pBdr>
          <w:top w:val="nil"/>
          <w:left w:val="nil"/>
          <w:bottom w:val="nil"/>
          <w:right w:val="nil"/>
          <w:between w:val="nil"/>
        </w:pBdr>
        <w:jc w:val="both"/>
        <w:rPr>
          <w:rFonts w:ascii="Helvetica" w:hAnsi="Helvetica" w:cs="Helvetica"/>
          <w:color w:val="444444"/>
          <w:sz w:val="21"/>
          <w:szCs w:val="21"/>
          <w:shd w:val="clear" w:color="auto" w:fill="FAFAFA"/>
        </w:rPr>
      </w:pPr>
      <w:r w:rsidRPr="00077444">
        <w:rPr>
          <w:b/>
          <w:sz w:val="24"/>
        </w:rPr>
        <w:t>Partenze da Castelvetrano:</w:t>
      </w:r>
      <w:r>
        <w:rPr>
          <w:sz w:val="24"/>
        </w:rPr>
        <w:t xml:space="preserve"> </w:t>
      </w:r>
      <w:r>
        <w:rPr>
          <w:sz w:val="24"/>
        </w:rPr>
        <w:tab/>
        <w:t xml:space="preserve">MTB GRAVEL </w:t>
      </w:r>
      <w:r>
        <w:rPr>
          <w:sz w:val="24"/>
        </w:rPr>
        <w:tab/>
        <w:t xml:space="preserve">-  </w:t>
      </w:r>
      <w:r>
        <w:rPr>
          <w:sz w:val="24"/>
        </w:rPr>
        <w:tab/>
      </w:r>
      <w:hyperlink r:id="rId13" w:history="1">
        <w:r w:rsidRPr="00AC015A">
          <w:rPr>
            <w:rStyle w:val="Collegamentoipertestuale"/>
            <w:rFonts w:ascii="Helvetica" w:hAnsi="Helvetica" w:cs="Helvetica"/>
            <w:position w:val="0"/>
            <w:sz w:val="21"/>
            <w:szCs w:val="21"/>
            <w:shd w:val="clear" w:color="auto" w:fill="FAFAFA"/>
          </w:rPr>
          <w:t>https://www.openrunner.com/r/10507437</w:t>
        </w:r>
      </w:hyperlink>
      <w:r>
        <w:rPr>
          <w:rFonts w:ascii="Helvetica" w:hAnsi="Helvetica" w:cs="Helvetica"/>
          <w:color w:val="444444"/>
          <w:sz w:val="21"/>
          <w:szCs w:val="21"/>
          <w:shd w:val="clear" w:color="auto" w:fill="FAFAFA"/>
        </w:rPr>
        <w:t xml:space="preserve"> 100 KM</w:t>
      </w:r>
    </w:p>
    <w:p w:rsidR="00B24265" w:rsidRPr="00B24265" w:rsidRDefault="00B24265" w:rsidP="00870098">
      <w:pPr>
        <w:pStyle w:val="normal"/>
        <w:pBdr>
          <w:top w:val="nil"/>
          <w:left w:val="nil"/>
          <w:bottom w:val="nil"/>
          <w:right w:val="nil"/>
          <w:between w:val="nil"/>
        </w:pBdr>
        <w:jc w:val="both"/>
        <w:rPr>
          <w:rFonts w:ascii="Helvetica" w:hAnsi="Helvetica" w:cs="Helvetica"/>
          <w:color w:val="444444"/>
          <w:sz w:val="21"/>
          <w:szCs w:val="21"/>
          <w:shd w:val="clear" w:color="auto" w:fill="FAFAFA"/>
          <w:lang w:val="en-US"/>
        </w:rPr>
      </w:pPr>
      <w:r>
        <w:rPr>
          <w:rFonts w:ascii="Helvetica" w:hAnsi="Helvetica" w:cs="Helvetica"/>
          <w:color w:val="444444"/>
          <w:sz w:val="21"/>
          <w:szCs w:val="21"/>
          <w:shd w:val="clear" w:color="auto" w:fill="FAFAFA"/>
        </w:rPr>
        <w:tab/>
      </w:r>
      <w:r>
        <w:rPr>
          <w:rFonts w:ascii="Helvetica" w:hAnsi="Helvetica" w:cs="Helvetica"/>
          <w:color w:val="444444"/>
          <w:sz w:val="21"/>
          <w:szCs w:val="21"/>
          <w:shd w:val="clear" w:color="auto" w:fill="FAFAFA"/>
        </w:rPr>
        <w:tab/>
      </w:r>
      <w:r>
        <w:rPr>
          <w:rFonts w:ascii="Helvetica" w:hAnsi="Helvetica" w:cs="Helvetica"/>
          <w:color w:val="444444"/>
          <w:sz w:val="21"/>
          <w:szCs w:val="21"/>
          <w:shd w:val="clear" w:color="auto" w:fill="FAFAFA"/>
        </w:rPr>
        <w:tab/>
      </w:r>
      <w:r>
        <w:rPr>
          <w:rFonts w:ascii="Helvetica" w:hAnsi="Helvetica" w:cs="Helvetica"/>
          <w:color w:val="444444"/>
          <w:sz w:val="21"/>
          <w:szCs w:val="21"/>
          <w:shd w:val="clear" w:color="auto" w:fill="FAFAFA"/>
        </w:rPr>
        <w:tab/>
      </w:r>
      <w:r w:rsidRPr="00B24265">
        <w:rPr>
          <w:rFonts w:ascii="Helvetica" w:hAnsi="Helvetica" w:cs="Helvetica"/>
          <w:color w:val="444444"/>
          <w:sz w:val="21"/>
          <w:szCs w:val="21"/>
          <w:shd w:val="clear" w:color="auto" w:fill="FAFAFA"/>
          <w:lang w:val="en-US"/>
        </w:rPr>
        <w:t>BDC</w:t>
      </w:r>
      <w:r w:rsidRPr="00B24265">
        <w:rPr>
          <w:rFonts w:ascii="Helvetica" w:hAnsi="Helvetica" w:cs="Helvetica"/>
          <w:color w:val="444444"/>
          <w:sz w:val="21"/>
          <w:szCs w:val="21"/>
          <w:shd w:val="clear" w:color="auto" w:fill="FAFAFA"/>
          <w:lang w:val="en-US"/>
        </w:rPr>
        <w:tab/>
      </w:r>
      <w:r w:rsidRPr="00B24265">
        <w:rPr>
          <w:rFonts w:ascii="Helvetica" w:hAnsi="Helvetica" w:cs="Helvetica"/>
          <w:color w:val="444444"/>
          <w:sz w:val="21"/>
          <w:szCs w:val="21"/>
          <w:shd w:val="clear" w:color="auto" w:fill="FAFAFA"/>
          <w:lang w:val="en-US"/>
        </w:rPr>
        <w:tab/>
        <w:t xml:space="preserve">- </w:t>
      </w:r>
      <w:r w:rsidRPr="00B24265">
        <w:rPr>
          <w:rFonts w:ascii="Helvetica" w:hAnsi="Helvetica" w:cs="Helvetica"/>
          <w:color w:val="444444"/>
          <w:sz w:val="21"/>
          <w:szCs w:val="21"/>
          <w:shd w:val="clear" w:color="auto" w:fill="FAFAFA"/>
          <w:lang w:val="en-US"/>
        </w:rPr>
        <w:tab/>
      </w:r>
      <w:hyperlink r:id="rId14" w:history="1">
        <w:r w:rsidRPr="00B24265">
          <w:rPr>
            <w:rStyle w:val="Collegamentoipertestuale"/>
            <w:rFonts w:ascii="Helvetica" w:hAnsi="Helvetica" w:cs="Helvetica"/>
            <w:position w:val="0"/>
            <w:sz w:val="21"/>
            <w:szCs w:val="21"/>
            <w:shd w:val="clear" w:color="auto" w:fill="FAFAFA"/>
            <w:lang w:val="en-US"/>
          </w:rPr>
          <w:t>https://www.openrunner.com/r/10507419</w:t>
        </w:r>
      </w:hyperlink>
      <w:r w:rsidRPr="00B24265">
        <w:rPr>
          <w:rFonts w:ascii="Helvetica" w:hAnsi="Helvetica" w:cs="Helvetica"/>
          <w:color w:val="444444"/>
          <w:sz w:val="21"/>
          <w:szCs w:val="21"/>
          <w:shd w:val="clear" w:color="auto" w:fill="FAFAFA"/>
          <w:lang w:val="en-US"/>
        </w:rPr>
        <w:t xml:space="preserve"> 135 KM</w:t>
      </w:r>
    </w:p>
    <w:p w:rsidR="00B24265" w:rsidRDefault="00B24265" w:rsidP="00870098">
      <w:pPr>
        <w:pStyle w:val="normal"/>
        <w:pBdr>
          <w:top w:val="nil"/>
          <w:left w:val="nil"/>
          <w:bottom w:val="nil"/>
          <w:right w:val="nil"/>
          <w:between w:val="nil"/>
        </w:pBdr>
        <w:jc w:val="both"/>
        <w:rPr>
          <w:rFonts w:ascii="Helvetica" w:hAnsi="Helvetica" w:cs="Helvetica"/>
          <w:color w:val="444444"/>
          <w:sz w:val="21"/>
          <w:szCs w:val="21"/>
          <w:shd w:val="clear" w:color="auto" w:fill="FAFAFA"/>
          <w:lang w:val="en-US"/>
        </w:rPr>
      </w:pPr>
    </w:p>
    <w:p w:rsidR="00B24265" w:rsidRDefault="00B24265" w:rsidP="00870098">
      <w:pPr>
        <w:pStyle w:val="normal"/>
        <w:pBdr>
          <w:top w:val="nil"/>
          <w:left w:val="nil"/>
          <w:bottom w:val="nil"/>
          <w:right w:val="nil"/>
          <w:between w:val="nil"/>
        </w:pBdr>
        <w:jc w:val="both"/>
        <w:rPr>
          <w:rFonts w:ascii="Helvetica" w:hAnsi="Helvetica" w:cs="Helvetica"/>
          <w:color w:val="444444"/>
          <w:sz w:val="21"/>
          <w:szCs w:val="21"/>
          <w:shd w:val="clear" w:color="auto" w:fill="FAFAFA"/>
        </w:rPr>
      </w:pPr>
      <w:r w:rsidRPr="00077444">
        <w:rPr>
          <w:rFonts w:ascii="Helvetica" w:hAnsi="Helvetica" w:cs="Helvetica"/>
          <w:b/>
          <w:color w:val="444444"/>
          <w:sz w:val="21"/>
          <w:szCs w:val="21"/>
          <w:shd w:val="clear" w:color="auto" w:fill="FAFAFA"/>
        </w:rPr>
        <w:t xml:space="preserve">Partenze da </w:t>
      </w:r>
      <w:proofErr w:type="spellStart"/>
      <w:r w:rsidRPr="00077444">
        <w:rPr>
          <w:rFonts w:ascii="Helvetica" w:hAnsi="Helvetica" w:cs="Helvetica"/>
          <w:b/>
          <w:color w:val="444444"/>
          <w:sz w:val="21"/>
          <w:szCs w:val="21"/>
          <w:shd w:val="clear" w:color="auto" w:fill="FAFAFA"/>
        </w:rPr>
        <w:t>Paceco</w:t>
      </w:r>
      <w:proofErr w:type="spellEnd"/>
      <w:r w:rsidRPr="00077444">
        <w:rPr>
          <w:rFonts w:ascii="Helvetica" w:hAnsi="Helvetica" w:cs="Helvetica"/>
          <w:b/>
          <w:color w:val="444444"/>
          <w:sz w:val="21"/>
          <w:szCs w:val="21"/>
          <w:shd w:val="clear" w:color="auto" w:fill="FAFAFA"/>
        </w:rPr>
        <w:t>:</w:t>
      </w:r>
      <w:r w:rsidRPr="00B24265">
        <w:rPr>
          <w:rFonts w:ascii="Helvetica" w:hAnsi="Helvetica" w:cs="Helvetica"/>
          <w:color w:val="444444"/>
          <w:sz w:val="21"/>
          <w:szCs w:val="21"/>
          <w:shd w:val="clear" w:color="auto" w:fill="FAFAFA"/>
        </w:rPr>
        <w:tab/>
      </w:r>
      <w:r w:rsidRPr="00B24265">
        <w:rPr>
          <w:rFonts w:ascii="Helvetica" w:hAnsi="Helvetica" w:cs="Helvetica"/>
          <w:color w:val="444444"/>
          <w:sz w:val="21"/>
          <w:szCs w:val="21"/>
          <w:shd w:val="clear" w:color="auto" w:fill="FAFAFA"/>
        </w:rPr>
        <w:tab/>
        <w:t>MTB GRAVEL</w:t>
      </w:r>
      <w:r w:rsidRPr="00B24265">
        <w:rPr>
          <w:rFonts w:ascii="Helvetica" w:hAnsi="Helvetica" w:cs="Helvetica"/>
          <w:color w:val="444444"/>
          <w:sz w:val="21"/>
          <w:szCs w:val="21"/>
          <w:shd w:val="clear" w:color="auto" w:fill="FAFAFA"/>
        </w:rPr>
        <w:tab/>
      </w:r>
      <w:r>
        <w:rPr>
          <w:rFonts w:ascii="Helvetica" w:hAnsi="Helvetica" w:cs="Helvetica"/>
          <w:color w:val="444444"/>
          <w:sz w:val="21"/>
          <w:szCs w:val="21"/>
          <w:shd w:val="clear" w:color="auto" w:fill="FAFAFA"/>
        </w:rPr>
        <w:t>-</w:t>
      </w:r>
      <w:r>
        <w:rPr>
          <w:rFonts w:ascii="Helvetica" w:hAnsi="Helvetica" w:cs="Helvetica"/>
          <w:color w:val="444444"/>
          <w:sz w:val="21"/>
          <w:szCs w:val="21"/>
          <w:shd w:val="clear" w:color="auto" w:fill="FAFAFA"/>
        </w:rPr>
        <w:tab/>
      </w:r>
      <w:hyperlink r:id="rId15" w:history="1">
        <w:r w:rsidRPr="00AC015A">
          <w:rPr>
            <w:rStyle w:val="Collegamentoipertestuale"/>
            <w:rFonts w:ascii="Helvetica" w:hAnsi="Helvetica" w:cs="Helvetica"/>
            <w:position w:val="0"/>
            <w:sz w:val="21"/>
            <w:szCs w:val="21"/>
            <w:shd w:val="clear" w:color="auto" w:fill="FAFAFA"/>
          </w:rPr>
          <w:t>https://www.openrunner.com/r/10519511</w:t>
        </w:r>
      </w:hyperlink>
      <w:r>
        <w:rPr>
          <w:rFonts w:ascii="Helvetica" w:hAnsi="Helvetica" w:cs="Helvetica"/>
          <w:color w:val="444444"/>
          <w:sz w:val="21"/>
          <w:szCs w:val="21"/>
          <w:shd w:val="clear" w:color="auto" w:fill="FAFAFA"/>
        </w:rPr>
        <w:t xml:space="preserve"> 100 KM</w:t>
      </w:r>
    </w:p>
    <w:p w:rsidR="00B24265" w:rsidRPr="00B24265" w:rsidRDefault="00B24265" w:rsidP="00870098">
      <w:pPr>
        <w:pStyle w:val="normal"/>
        <w:pBdr>
          <w:top w:val="nil"/>
          <w:left w:val="nil"/>
          <w:bottom w:val="nil"/>
          <w:right w:val="nil"/>
          <w:between w:val="nil"/>
        </w:pBdr>
        <w:jc w:val="both"/>
        <w:rPr>
          <w:rFonts w:ascii="Helvetica" w:hAnsi="Helvetica" w:cs="Helvetica"/>
          <w:color w:val="444444"/>
          <w:sz w:val="21"/>
          <w:szCs w:val="21"/>
          <w:shd w:val="clear" w:color="auto" w:fill="FAFAFA"/>
          <w:lang w:val="en-US"/>
        </w:rPr>
      </w:pPr>
      <w:r>
        <w:rPr>
          <w:rFonts w:ascii="Helvetica" w:hAnsi="Helvetica" w:cs="Helvetica"/>
          <w:color w:val="444444"/>
          <w:sz w:val="21"/>
          <w:szCs w:val="21"/>
          <w:shd w:val="clear" w:color="auto" w:fill="FAFAFA"/>
        </w:rPr>
        <w:tab/>
      </w:r>
      <w:r>
        <w:rPr>
          <w:rFonts w:ascii="Helvetica" w:hAnsi="Helvetica" w:cs="Helvetica"/>
          <w:color w:val="444444"/>
          <w:sz w:val="21"/>
          <w:szCs w:val="21"/>
          <w:shd w:val="clear" w:color="auto" w:fill="FAFAFA"/>
        </w:rPr>
        <w:tab/>
      </w:r>
      <w:r>
        <w:rPr>
          <w:rFonts w:ascii="Helvetica" w:hAnsi="Helvetica" w:cs="Helvetica"/>
          <w:color w:val="444444"/>
          <w:sz w:val="21"/>
          <w:szCs w:val="21"/>
          <w:shd w:val="clear" w:color="auto" w:fill="FAFAFA"/>
        </w:rPr>
        <w:tab/>
      </w:r>
      <w:r>
        <w:rPr>
          <w:rFonts w:ascii="Helvetica" w:hAnsi="Helvetica" w:cs="Helvetica"/>
          <w:color w:val="444444"/>
          <w:sz w:val="21"/>
          <w:szCs w:val="21"/>
          <w:shd w:val="clear" w:color="auto" w:fill="FAFAFA"/>
        </w:rPr>
        <w:tab/>
      </w:r>
      <w:r w:rsidRPr="00B24265">
        <w:rPr>
          <w:rFonts w:ascii="Helvetica" w:hAnsi="Helvetica" w:cs="Helvetica"/>
          <w:color w:val="444444"/>
          <w:sz w:val="21"/>
          <w:szCs w:val="21"/>
          <w:shd w:val="clear" w:color="auto" w:fill="FAFAFA"/>
          <w:lang w:val="en-US"/>
        </w:rPr>
        <w:t>BDC</w:t>
      </w:r>
      <w:r w:rsidRPr="00B24265">
        <w:rPr>
          <w:rFonts w:ascii="Helvetica" w:hAnsi="Helvetica" w:cs="Helvetica"/>
          <w:color w:val="444444"/>
          <w:sz w:val="21"/>
          <w:szCs w:val="21"/>
          <w:shd w:val="clear" w:color="auto" w:fill="FAFAFA"/>
          <w:lang w:val="en-US"/>
        </w:rPr>
        <w:tab/>
      </w:r>
      <w:r w:rsidRPr="00B24265">
        <w:rPr>
          <w:rFonts w:ascii="Helvetica" w:hAnsi="Helvetica" w:cs="Helvetica"/>
          <w:color w:val="444444"/>
          <w:sz w:val="21"/>
          <w:szCs w:val="21"/>
          <w:shd w:val="clear" w:color="auto" w:fill="FAFAFA"/>
          <w:lang w:val="en-US"/>
        </w:rPr>
        <w:tab/>
        <w:t>-</w:t>
      </w:r>
      <w:r w:rsidRPr="00B24265">
        <w:rPr>
          <w:rFonts w:ascii="Helvetica" w:hAnsi="Helvetica" w:cs="Helvetica"/>
          <w:color w:val="444444"/>
          <w:sz w:val="21"/>
          <w:szCs w:val="21"/>
          <w:shd w:val="clear" w:color="auto" w:fill="FAFAFA"/>
          <w:lang w:val="en-US"/>
        </w:rPr>
        <w:tab/>
      </w:r>
      <w:hyperlink r:id="rId16" w:history="1">
        <w:r w:rsidRPr="00B24265">
          <w:rPr>
            <w:rStyle w:val="Collegamentoipertestuale"/>
            <w:rFonts w:ascii="Helvetica" w:hAnsi="Helvetica" w:cs="Helvetica"/>
            <w:position w:val="0"/>
            <w:sz w:val="21"/>
            <w:szCs w:val="21"/>
            <w:shd w:val="clear" w:color="auto" w:fill="FAFAFA"/>
            <w:lang w:val="en-US"/>
          </w:rPr>
          <w:t>https://www.openrunner.com/r/10520423</w:t>
        </w:r>
      </w:hyperlink>
      <w:r w:rsidRPr="00B24265">
        <w:rPr>
          <w:rFonts w:ascii="Helvetica" w:hAnsi="Helvetica" w:cs="Helvetica"/>
          <w:color w:val="444444"/>
          <w:sz w:val="21"/>
          <w:szCs w:val="21"/>
          <w:shd w:val="clear" w:color="auto" w:fill="FAFAFA"/>
          <w:lang w:val="en-US"/>
        </w:rPr>
        <w:t xml:space="preserve"> 135 KM</w:t>
      </w:r>
    </w:p>
    <w:p w:rsidR="00B24265" w:rsidRPr="00B24265" w:rsidRDefault="00B24265" w:rsidP="00870098">
      <w:pPr>
        <w:pStyle w:val="normal"/>
        <w:pBdr>
          <w:top w:val="nil"/>
          <w:left w:val="nil"/>
          <w:bottom w:val="nil"/>
          <w:right w:val="nil"/>
          <w:between w:val="nil"/>
        </w:pBdr>
        <w:rPr>
          <w:rFonts w:ascii="Helvetica" w:hAnsi="Helvetica" w:cs="Helvetica"/>
          <w:color w:val="444444"/>
          <w:sz w:val="21"/>
          <w:szCs w:val="21"/>
          <w:shd w:val="clear" w:color="auto" w:fill="FAFAFA"/>
          <w:lang w:val="en-US"/>
        </w:rPr>
      </w:pPr>
    </w:p>
    <w:p w:rsidR="00710E8B" w:rsidRPr="00656493" w:rsidRDefault="002417EB" w:rsidP="00870098">
      <w:pPr>
        <w:pStyle w:val="normal"/>
        <w:pBdr>
          <w:top w:val="nil"/>
          <w:left w:val="nil"/>
          <w:bottom w:val="nil"/>
          <w:right w:val="nil"/>
          <w:between w:val="nil"/>
        </w:pBdr>
        <w:spacing w:after="200"/>
        <w:ind w:left="709" w:hanging="709"/>
        <w:jc w:val="both"/>
        <w:rPr>
          <w:rFonts w:asciiTheme="majorHAnsi" w:eastAsia="Times New Roman" w:hAnsiTheme="majorHAnsi" w:cs="Arial"/>
          <w:color w:val="000000"/>
          <w:sz w:val="24"/>
          <w:szCs w:val="24"/>
        </w:rPr>
      </w:pPr>
      <w:r w:rsidRPr="00656493">
        <w:rPr>
          <w:rFonts w:asciiTheme="majorHAnsi" w:eastAsia="Times New Roman" w:hAnsiTheme="majorHAnsi" w:cs="Arial"/>
          <w:color w:val="000000"/>
          <w:sz w:val="24"/>
          <w:szCs w:val="24"/>
        </w:rPr>
        <w:t xml:space="preserve">Art.6) </w:t>
      </w:r>
      <w:r w:rsidR="00FF3144">
        <w:rPr>
          <w:rFonts w:asciiTheme="majorHAnsi" w:eastAsia="Times New Roman" w:hAnsiTheme="majorHAnsi" w:cs="Arial"/>
          <w:color w:val="000000"/>
          <w:sz w:val="24"/>
          <w:szCs w:val="24"/>
        </w:rPr>
        <w:tab/>
      </w:r>
      <w:r w:rsidRPr="00656493">
        <w:rPr>
          <w:rFonts w:asciiTheme="majorHAnsi" w:eastAsia="Times New Roman" w:hAnsiTheme="majorHAnsi" w:cs="Arial"/>
          <w:color w:val="000000"/>
          <w:sz w:val="24"/>
          <w:szCs w:val="24"/>
        </w:rPr>
        <w:t xml:space="preserve">Per effettuare il brevetto randonnée ogni ciclista deve compilare il modulo d’iscrizione, il modulo di manleva di responsabilità e versare una quota di partecipazione fissata dall’ASD organizzatrice nei tempi previsti. Il partecipante deve accettare senza riserve il presente regolamento. </w:t>
      </w:r>
    </w:p>
    <w:p w:rsidR="00710E8B" w:rsidRPr="0019034A" w:rsidRDefault="002417EB" w:rsidP="00870098">
      <w:pPr>
        <w:pStyle w:val="normal"/>
        <w:pBdr>
          <w:top w:val="nil"/>
          <w:left w:val="nil"/>
          <w:bottom w:val="nil"/>
          <w:right w:val="nil"/>
          <w:between w:val="nil"/>
        </w:pBdr>
        <w:spacing w:after="200"/>
        <w:jc w:val="both"/>
        <w:rPr>
          <w:rFonts w:asciiTheme="majorHAnsi" w:eastAsia="Times New Roman" w:hAnsiTheme="majorHAnsi" w:cs="Arial"/>
          <w:color w:val="000000"/>
          <w:sz w:val="22"/>
          <w:szCs w:val="22"/>
        </w:rPr>
      </w:pPr>
      <w:r w:rsidRPr="0019034A">
        <w:rPr>
          <w:rFonts w:asciiTheme="majorHAnsi" w:eastAsia="Times New Roman" w:hAnsiTheme="majorHAnsi" w:cs="Arial"/>
          <w:color w:val="000000"/>
          <w:sz w:val="22"/>
          <w:szCs w:val="22"/>
        </w:rPr>
        <w:t>Pagamento tramite:</w:t>
      </w:r>
    </w:p>
    <w:p w:rsidR="00BA6DE8" w:rsidRPr="0019034A" w:rsidRDefault="00656493" w:rsidP="00870098">
      <w:pPr>
        <w:pStyle w:val="Paragrafoelenco"/>
        <w:numPr>
          <w:ilvl w:val="0"/>
          <w:numId w:val="3"/>
        </w:numPr>
        <w:spacing w:after="0" w:line="240" w:lineRule="auto"/>
        <w:ind w:leftChars="0" w:firstLineChars="0"/>
        <w:jc w:val="both"/>
        <w:rPr>
          <w:rFonts w:asciiTheme="majorHAnsi" w:hAnsiTheme="majorHAnsi"/>
        </w:rPr>
      </w:pPr>
      <w:r w:rsidRPr="0019034A">
        <w:rPr>
          <w:rFonts w:asciiTheme="majorHAnsi" w:hAnsiTheme="majorHAnsi"/>
        </w:rPr>
        <w:t xml:space="preserve">bonifico bancario, presso BCC </w:t>
      </w:r>
      <w:proofErr w:type="spellStart"/>
      <w:r w:rsidR="00BA6DE8" w:rsidRPr="0019034A">
        <w:rPr>
          <w:rFonts w:asciiTheme="majorHAnsi" w:hAnsiTheme="majorHAnsi"/>
        </w:rPr>
        <w:t>Toniolo</w:t>
      </w:r>
      <w:proofErr w:type="spellEnd"/>
      <w:r w:rsidR="00BA6DE8" w:rsidRPr="0019034A">
        <w:rPr>
          <w:rFonts w:asciiTheme="majorHAnsi" w:hAnsiTheme="majorHAnsi"/>
        </w:rPr>
        <w:t xml:space="preserve"> di San Cataldo (</w:t>
      </w:r>
      <w:proofErr w:type="spellStart"/>
      <w:r w:rsidR="00BA6DE8" w:rsidRPr="0019034A">
        <w:rPr>
          <w:rFonts w:asciiTheme="majorHAnsi" w:hAnsiTheme="majorHAnsi"/>
        </w:rPr>
        <w:t>CL</w:t>
      </w:r>
      <w:proofErr w:type="spellEnd"/>
      <w:r w:rsidR="00BA6DE8" w:rsidRPr="0019034A">
        <w:rPr>
          <w:rFonts w:asciiTheme="majorHAnsi" w:hAnsiTheme="majorHAnsi"/>
        </w:rPr>
        <w:t>) codice IBAN</w:t>
      </w:r>
      <w:r w:rsidRPr="0019034A">
        <w:rPr>
          <w:rFonts w:asciiTheme="majorHAnsi" w:hAnsiTheme="majorHAnsi"/>
        </w:rPr>
        <w:t>:</w:t>
      </w:r>
      <w:r w:rsidR="00BA6DE8" w:rsidRPr="0019034A">
        <w:rPr>
          <w:rFonts w:asciiTheme="majorHAnsi" w:hAnsiTheme="majorHAnsi"/>
        </w:rPr>
        <w:t xml:space="preserve"> IT19G0895281830000000080117, intestato a Dirty Bike Castelvetrano;</w:t>
      </w:r>
    </w:p>
    <w:p w:rsidR="00BA6DE8" w:rsidRPr="00656493" w:rsidRDefault="00BA6DE8" w:rsidP="00870098">
      <w:pPr>
        <w:pStyle w:val="normal"/>
        <w:numPr>
          <w:ilvl w:val="0"/>
          <w:numId w:val="3"/>
        </w:numPr>
        <w:pBdr>
          <w:top w:val="nil"/>
          <w:left w:val="nil"/>
          <w:bottom w:val="nil"/>
          <w:right w:val="nil"/>
          <w:between w:val="nil"/>
        </w:pBdr>
        <w:spacing w:after="200"/>
        <w:jc w:val="both"/>
        <w:rPr>
          <w:rFonts w:asciiTheme="majorHAnsi" w:eastAsia="Times New Roman" w:hAnsiTheme="majorHAnsi" w:cs="Arial"/>
          <w:color w:val="000000"/>
          <w:sz w:val="32"/>
          <w:szCs w:val="24"/>
        </w:rPr>
      </w:pPr>
      <w:r w:rsidRPr="0019034A">
        <w:rPr>
          <w:rFonts w:asciiTheme="majorHAnsi" w:hAnsiTheme="majorHAnsi"/>
          <w:sz w:val="22"/>
          <w:szCs w:val="22"/>
        </w:rPr>
        <w:t xml:space="preserve">Ricarica su Carta </w:t>
      </w:r>
      <w:proofErr w:type="spellStart"/>
      <w:r w:rsidRPr="0019034A">
        <w:rPr>
          <w:rFonts w:asciiTheme="majorHAnsi" w:hAnsiTheme="majorHAnsi"/>
          <w:sz w:val="22"/>
          <w:szCs w:val="22"/>
        </w:rPr>
        <w:t>postepay</w:t>
      </w:r>
      <w:proofErr w:type="spellEnd"/>
      <w:r w:rsidRPr="0019034A">
        <w:rPr>
          <w:rFonts w:asciiTheme="majorHAnsi" w:hAnsiTheme="majorHAnsi"/>
          <w:sz w:val="22"/>
          <w:szCs w:val="22"/>
        </w:rPr>
        <w:t xml:space="preserve"> 5333171019328018 o a mezzo Bonifico Postale sul </w:t>
      </w:r>
      <w:proofErr w:type="spellStart"/>
      <w:r w:rsidRPr="0019034A">
        <w:rPr>
          <w:rFonts w:asciiTheme="majorHAnsi" w:hAnsiTheme="majorHAnsi"/>
          <w:sz w:val="22"/>
          <w:szCs w:val="22"/>
        </w:rPr>
        <w:t>codiceIBAN</w:t>
      </w:r>
      <w:proofErr w:type="spellEnd"/>
      <w:r w:rsidRPr="0019034A">
        <w:rPr>
          <w:rFonts w:asciiTheme="majorHAnsi" w:hAnsiTheme="majorHAnsi"/>
          <w:sz w:val="22"/>
          <w:szCs w:val="22"/>
        </w:rPr>
        <w:t xml:space="preserve"> IT75U0760105138242924642930, intestata a Giovanni </w:t>
      </w:r>
      <w:proofErr w:type="spellStart"/>
      <w:r w:rsidRPr="0019034A">
        <w:rPr>
          <w:rFonts w:asciiTheme="majorHAnsi" w:hAnsiTheme="majorHAnsi"/>
          <w:sz w:val="22"/>
          <w:szCs w:val="22"/>
        </w:rPr>
        <w:t>Mazzotta</w:t>
      </w:r>
      <w:proofErr w:type="spellEnd"/>
      <w:r w:rsidRPr="0019034A">
        <w:rPr>
          <w:rFonts w:asciiTheme="majorHAnsi" w:hAnsiTheme="majorHAnsi"/>
          <w:sz w:val="22"/>
          <w:szCs w:val="22"/>
        </w:rPr>
        <w:t>, Codice Fiscale MZZGNN56A02C286E</w:t>
      </w:r>
      <w:r w:rsidRPr="00656493">
        <w:rPr>
          <w:rFonts w:asciiTheme="majorHAnsi" w:hAnsiTheme="majorHAnsi"/>
          <w:sz w:val="28"/>
        </w:rPr>
        <w:t>.</w:t>
      </w:r>
    </w:p>
    <w:p w:rsidR="00710E8B" w:rsidRPr="0065649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656493">
        <w:rPr>
          <w:rFonts w:asciiTheme="majorHAnsi" w:eastAsia="Times New Roman" w:hAnsiTheme="majorHAnsi" w:cs="Arial"/>
          <w:color w:val="000000"/>
          <w:sz w:val="24"/>
          <w:szCs w:val="24"/>
        </w:rPr>
        <w:lastRenderedPageBreak/>
        <w:t xml:space="preserve">Art.7) </w:t>
      </w:r>
      <w:r w:rsidR="00656493">
        <w:rPr>
          <w:rFonts w:asciiTheme="majorHAnsi" w:eastAsia="Times New Roman" w:hAnsiTheme="majorHAnsi" w:cs="Arial"/>
          <w:color w:val="000000"/>
          <w:sz w:val="24"/>
          <w:szCs w:val="24"/>
        </w:rPr>
        <w:tab/>
      </w:r>
      <w:r w:rsidRPr="00656493">
        <w:rPr>
          <w:rFonts w:asciiTheme="majorHAnsi" w:eastAsia="Times New Roman" w:hAnsiTheme="majorHAnsi" w:cs="Arial"/>
          <w:color w:val="000000"/>
          <w:sz w:val="24"/>
          <w:szCs w:val="24"/>
        </w:rPr>
        <w:t xml:space="preserve">Il partecipante alla randonnée solleva la società organizzatrice dalla responsabilità degli incidenti che potrebbero intercorrere prima, dopo, e durante lo svolgimento della manifestazione a se stesso o a terzi. </w:t>
      </w:r>
    </w:p>
    <w:p w:rsidR="00710E8B" w:rsidRPr="0065649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656493">
        <w:rPr>
          <w:rFonts w:asciiTheme="majorHAnsi" w:eastAsia="Times New Roman" w:hAnsiTheme="majorHAnsi" w:cs="Arial"/>
          <w:color w:val="000000"/>
          <w:sz w:val="24"/>
          <w:szCs w:val="24"/>
        </w:rPr>
        <w:t xml:space="preserve">Art.8)  </w:t>
      </w:r>
      <w:r w:rsidR="002877BC">
        <w:rPr>
          <w:rFonts w:asciiTheme="majorHAnsi" w:eastAsia="Times New Roman" w:hAnsiTheme="majorHAnsi" w:cs="Arial"/>
          <w:color w:val="000000"/>
          <w:sz w:val="24"/>
          <w:szCs w:val="24"/>
        </w:rPr>
        <w:tab/>
      </w:r>
      <w:r w:rsidRPr="00656493">
        <w:rPr>
          <w:rFonts w:asciiTheme="majorHAnsi" w:eastAsia="Times New Roman" w:hAnsiTheme="majorHAnsi" w:cs="Arial"/>
          <w:color w:val="000000"/>
          <w:sz w:val="24"/>
          <w:szCs w:val="24"/>
        </w:rPr>
        <w:t xml:space="preserve">Sono ammessi tutti i tipi di ciclisti purché siano mossi dalla propulsione muscolare. </w:t>
      </w:r>
    </w:p>
    <w:p w:rsidR="00710E8B" w:rsidRPr="0065649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656493">
        <w:rPr>
          <w:rFonts w:asciiTheme="majorHAnsi" w:eastAsia="Times New Roman" w:hAnsiTheme="majorHAnsi" w:cs="Arial"/>
          <w:color w:val="000000"/>
          <w:sz w:val="24"/>
          <w:szCs w:val="24"/>
        </w:rPr>
        <w:t>Art.9)</w:t>
      </w:r>
      <w:r w:rsidR="00656493">
        <w:rPr>
          <w:rFonts w:asciiTheme="majorHAnsi" w:eastAsia="Times New Roman" w:hAnsiTheme="majorHAnsi" w:cs="Arial"/>
          <w:color w:val="000000"/>
          <w:sz w:val="24"/>
          <w:szCs w:val="24"/>
        </w:rPr>
        <w:tab/>
      </w:r>
      <w:r w:rsidRPr="00656493">
        <w:rPr>
          <w:rFonts w:asciiTheme="majorHAnsi" w:eastAsia="Times New Roman" w:hAnsiTheme="majorHAnsi" w:cs="Arial"/>
          <w:color w:val="000000"/>
          <w:sz w:val="24"/>
          <w:szCs w:val="24"/>
        </w:rPr>
        <w:t xml:space="preserve">Il partecipante deve considerarsi in escursione personale, deve rispettare il codice della strada ed il codice civile ed è obbligatorio l’utilizzo del casco protettivo. Il partecipante deve essere a conoscenza delle strade percorse e che le strade non sono presidiate dall'organizzazione. Il partecipante NON deve viaggiare in doppia fila ne in gruppo se non laddove le condizioni di sicurezza lo consentono. </w:t>
      </w:r>
    </w:p>
    <w:p w:rsidR="00710E8B" w:rsidRPr="00824CF3" w:rsidRDefault="00656493"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Art.10</w:t>
      </w:r>
      <w:r w:rsidR="002877BC">
        <w:rPr>
          <w:rFonts w:asciiTheme="majorHAnsi" w:eastAsia="Times New Roman" w:hAnsiTheme="majorHAnsi" w:cs="Arial"/>
          <w:color w:val="000000"/>
          <w:sz w:val="24"/>
          <w:szCs w:val="24"/>
        </w:rPr>
        <w:t>)</w:t>
      </w:r>
      <w:r>
        <w:rPr>
          <w:rFonts w:asciiTheme="majorHAnsi" w:eastAsia="Times New Roman" w:hAnsiTheme="majorHAnsi" w:cs="Arial"/>
          <w:color w:val="000000"/>
          <w:sz w:val="24"/>
          <w:szCs w:val="24"/>
        </w:rPr>
        <w:tab/>
      </w:r>
      <w:r w:rsidR="002417EB" w:rsidRPr="00824CF3">
        <w:rPr>
          <w:rFonts w:asciiTheme="majorHAnsi" w:eastAsia="Times New Roman" w:hAnsiTheme="majorHAnsi" w:cs="Arial"/>
          <w:color w:val="000000"/>
          <w:sz w:val="24"/>
          <w:szCs w:val="24"/>
        </w:rPr>
        <w:t xml:space="preserve">In caso di illuminazione insufficiente, in galleria o di pedalata oltre il tramonto od in notturna, il mezzo deve essere attrezzato come da codice della strada in vigore e l'abbigliamento del ciclista deve rispettare il codice della strada in vigore. Il </w:t>
      </w:r>
      <w:proofErr w:type="spellStart"/>
      <w:r w:rsidR="002417EB" w:rsidRPr="00824CF3">
        <w:rPr>
          <w:rFonts w:asciiTheme="majorHAnsi" w:eastAsia="Times New Roman" w:hAnsiTheme="majorHAnsi" w:cs="Arial"/>
          <w:color w:val="000000"/>
          <w:sz w:val="24"/>
          <w:szCs w:val="24"/>
        </w:rPr>
        <w:t>C.O.</w:t>
      </w:r>
      <w:proofErr w:type="spellEnd"/>
      <w:r w:rsidR="002417EB" w:rsidRPr="00824CF3">
        <w:rPr>
          <w:rFonts w:asciiTheme="majorHAnsi" w:eastAsia="Times New Roman" w:hAnsiTheme="majorHAnsi" w:cs="Arial"/>
          <w:color w:val="000000"/>
          <w:sz w:val="24"/>
          <w:szCs w:val="24"/>
        </w:rPr>
        <w:t xml:space="preserve"> consiglia un impianto illuminante potente ed un impianto illuminazione di riserva, inoltre consiglia abbigliamento riflettente e l’utilizzo di strumentazione GPS. L'organizzazione non è tenuta a verificare che alla partenza il partecipante sia in possesso dei requisiti per il rispetto del codice della strada nelle ore notturne od in galleria, tuttavia sarà effettuata una verifica visiva al momento della partenza.  Di sera ed ogni</w:t>
      </w:r>
      <w:r w:rsidR="002877BC">
        <w:rPr>
          <w:rFonts w:asciiTheme="majorHAnsi" w:eastAsia="Times New Roman" w:hAnsiTheme="majorHAnsi" w:cs="Arial"/>
          <w:color w:val="000000"/>
          <w:sz w:val="24"/>
          <w:szCs w:val="24"/>
        </w:rPr>
        <w:t xml:space="preserve"> </w:t>
      </w:r>
      <w:r w:rsidR="002417EB" w:rsidRPr="00824CF3">
        <w:rPr>
          <w:rFonts w:asciiTheme="majorHAnsi" w:eastAsia="Times New Roman" w:hAnsiTheme="majorHAnsi" w:cs="Arial"/>
          <w:color w:val="000000"/>
          <w:sz w:val="24"/>
          <w:szCs w:val="24"/>
        </w:rPr>
        <w:t xml:space="preserve">qualvolta la visibilità non sia sufficiente è altresì fatto obbligo di indossare indumenti aventi poteri rifrangenti. (giubbotti, fasce, cavigliere, bracciali, ecc…)  </w:t>
      </w:r>
    </w:p>
    <w:p w:rsidR="00710E8B" w:rsidRPr="00824CF3" w:rsidRDefault="00656493"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Art.11</w:t>
      </w:r>
      <w:r w:rsidR="002877BC">
        <w:rPr>
          <w:rFonts w:asciiTheme="majorHAnsi" w:eastAsia="Times New Roman" w:hAnsiTheme="majorHAnsi" w:cs="Arial"/>
          <w:color w:val="000000"/>
          <w:sz w:val="24"/>
          <w:szCs w:val="24"/>
        </w:rPr>
        <w:t>)</w:t>
      </w:r>
      <w:r>
        <w:rPr>
          <w:rFonts w:asciiTheme="majorHAnsi" w:eastAsia="Times New Roman" w:hAnsiTheme="majorHAnsi" w:cs="Arial"/>
          <w:color w:val="000000"/>
          <w:sz w:val="24"/>
          <w:szCs w:val="24"/>
        </w:rPr>
        <w:t xml:space="preserve"> </w:t>
      </w:r>
      <w:r>
        <w:rPr>
          <w:rFonts w:asciiTheme="majorHAnsi" w:eastAsia="Times New Roman" w:hAnsiTheme="majorHAnsi" w:cs="Arial"/>
          <w:color w:val="000000"/>
          <w:sz w:val="24"/>
          <w:szCs w:val="24"/>
        </w:rPr>
        <w:tab/>
      </w:r>
      <w:r w:rsidR="002417EB" w:rsidRPr="00824CF3">
        <w:rPr>
          <w:rFonts w:asciiTheme="majorHAnsi" w:eastAsia="Times New Roman" w:hAnsiTheme="majorHAnsi" w:cs="Arial"/>
          <w:color w:val="000000"/>
          <w:sz w:val="24"/>
          <w:szCs w:val="24"/>
        </w:rPr>
        <w:t xml:space="preserve">Ogni partecipante escursionista prima, durante e dopo lo svolgimento della manifestazione deve tenere un comportamento etico corretto e deve indossare abbigliamento decoroso.  </w:t>
      </w:r>
    </w:p>
    <w:p w:rsidR="00710E8B" w:rsidRPr="00824CF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Art.12</w:t>
      </w:r>
      <w:r w:rsidR="002877BC">
        <w:rPr>
          <w:rFonts w:asciiTheme="majorHAnsi" w:eastAsia="Times New Roman" w:hAnsiTheme="majorHAnsi" w:cs="Arial"/>
          <w:color w:val="000000"/>
          <w:sz w:val="24"/>
          <w:szCs w:val="24"/>
        </w:rPr>
        <w:t>)</w:t>
      </w:r>
      <w:r w:rsidR="002877BC">
        <w:rPr>
          <w:rFonts w:asciiTheme="majorHAnsi" w:eastAsia="Times New Roman" w:hAnsiTheme="majorHAnsi" w:cs="Arial"/>
          <w:color w:val="000000"/>
          <w:sz w:val="24"/>
          <w:szCs w:val="24"/>
        </w:rPr>
        <w:tab/>
      </w:r>
      <w:r w:rsidRPr="00824CF3">
        <w:rPr>
          <w:rFonts w:asciiTheme="majorHAnsi" w:eastAsia="Times New Roman" w:hAnsiTheme="majorHAnsi" w:cs="Arial"/>
          <w:color w:val="000000"/>
          <w:sz w:val="24"/>
          <w:szCs w:val="24"/>
        </w:rPr>
        <w:t xml:space="preserve">La società organizzatrice non possono in alcun caso essere ritenuti responsabili degli incidenti che potrebbero succedere nel corso del brevetto. </w:t>
      </w:r>
    </w:p>
    <w:p w:rsidR="00710E8B" w:rsidRPr="00824CF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Art.13)  Ogni partecipante deve essere autonomo nel compimento del brevetto, non è consentito alcun tipo d’accompagnamento personale o a gruppi e club, Solo nei punti di controllo, da raggiungere per vie alternative, si può ricevere assistenza.  </w:t>
      </w:r>
    </w:p>
    <w:p w:rsidR="00710E8B" w:rsidRPr="00824CF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Art.14) Ogni partecipante alla partenza riceve una carta di viaggio, ed un itinerario da seguire (road book) e per chi possiede un navigatore GPS sarà fornito il link per il download del file GPX delle tracce dei relativi percorsi. </w:t>
      </w:r>
    </w:p>
    <w:p w:rsidR="00710E8B" w:rsidRPr="00824CF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Art.15)  Ogni ciclista riceve alla partenza un tesserino denominato da ora: "carta di viaggio" con indicazioni dell'itinerario e dei posti di controllo. Nei posti di controllo il ciclista dovrà obbligatoriamente far controllare la carta di viaggio per la regolare vidimazione. Se il posto di controllo è una località generica il partecipante dovrà trovare, nell'area indicata dall'organizzazione, prove di passaggio tramite scontrini fiscali, timbri da negozio, timbro in stazione FFSS, biglietto parcheggio, fotografia ad quant'altro offerto dalla pratica o dalla tecnologia. La mancanza di una vidimazione, lo smarrimento della carta comporta la mancata certificazione della Randonnée. Il ciclista ha obbligo di custodire con la massima cura la carta di viaggio per ottenere l’omologazione.  </w:t>
      </w:r>
    </w:p>
    <w:p w:rsidR="002877BC"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2877BC">
        <w:rPr>
          <w:rFonts w:asciiTheme="majorHAnsi" w:eastAsia="Times New Roman" w:hAnsiTheme="majorHAnsi" w:cs="Arial"/>
          <w:b/>
          <w:color w:val="000000"/>
          <w:sz w:val="24"/>
          <w:szCs w:val="24"/>
          <w:u w:val="single"/>
        </w:rPr>
        <w:t>CHECK POINT:</w:t>
      </w:r>
      <w:r w:rsidRPr="00824CF3">
        <w:rPr>
          <w:rFonts w:asciiTheme="majorHAnsi" w:eastAsia="Times New Roman" w:hAnsiTheme="majorHAnsi" w:cs="Arial"/>
          <w:color w:val="000000"/>
          <w:sz w:val="24"/>
          <w:szCs w:val="24"/>
        </w:rPr>
        <w:t xml:space="preserve"> </w:t>
      </w:r>
    </w:p>
    <w:p w:rsidR="00710E8B" w:rsidRPr="00824CF3"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Verranno allestiti i punti di controllo per timbro nelle località o nei bar limitrofi alle aree di passaggio. I punti di controllo saranno comunicati al briefing di presentazione e </w:t>
      </w:r>
      <w:r w:rsidRPr="00824CF3">
        <w:rPr>
          <w:rFonts w:asciiTheme="majorHAnsi" w:eastAsia="Times New Roman" w:hAnsiTheme="majorHAnsi" w:cs="Arial"/>
          <w:color w:val="000000"/>
          <w:sz w:val="24"/>
          <w:szCs w:val="24"/>
        </w:rPr>
        <w:lastRenderedPageBreak/>
        <w:t xml:space="preserve">comunque indicati sulla carta di viaggio. E’ possibile ci siano punti di controllo segreti non comunicati dal Comitato. </w:t>
      </w:r>
    </w:p>
    <w:p w:rsidR="00710E8B" w:rsidRPr="00824CF3" w:rsidRDefault="002877BC"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Art. 16)</w:t>
      </w:r>
      <w:r>
        <w:rPr>
          <w:rFonts w:asciiTheme="majorHAnsi" w:eastAsia="Times New Roman" w:hAnsiTheme="majorHAnsi" w:cs="Arial"/>
          <w:color w:val="000000"/>
          <w:sz w:val="24"/>
          <w:szCs w:val="24"/>
        </w:rPr>
        <w:tab/>
      </w:r>
      <w:r w:rsidR="002417EB" w:rsidRPr="00824CF3">
        <w:rPr>
          <w:rFonts w:asciiTheme="majorHAnsi" w:eastAsia="Times New Roman" w:hAnsiTheme="majorHAnsi" w:cs="Arial"/>
          <w:color w:val="000000"/>
          <w:sz w:val="24"/>
          <w:szCs w:val="24"/>
        </w:rPr>
        <w:t xml:space="preserve">Al termine dell’itinerario del percorso, è obbligatorio esibire alla società organizzatrice la carta di viaggio completa di tutti i timbri per essere omologata.  </w:t>
      </w:r>
    </w:p>
    <w:p w:rsidR="00710E8B" w:rsidRPr="00824CF3"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La mancanza di un timbro, lo smarrimento della carta di viaggio o la stessa non leggibile, possono provocare la mancata omologazione del la Randonnée.</w:t>
      </w:r>
    </w:p>
    <w:p w:rsidR="00710E8B" w:rsidRPr="00824CF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 Art. 17) La randonnée prevede una partenza “alla francese” ad un </w:t>
      </w:r>
      <w:r w:rsidR="00FF3144">
        <w:rPr>
          <w:rFonts w:asciiTheme="majorHAnsi" w:eastAsia="Times New Roman" w:hAnsiTheme="majorHAnsi" w:cs="Arial"/>
          <w:color w:val="000000"/>
          <w:sz w:val="24"/>
          <w:szCs w:val="24"/>
        </w:rPr>
        <w:t>orario prestabilito: h 0</w:t>
      </w:r>
      <w:r w:rsidR="00215A1A">
        <w:rPr>
          <w:rFonts w:asciiTheme="majorHAnsi" w:eastAsia="Times New Roman" w:hAnsiTheme="majorHAnsi" w:cs="Arial"/>
          <w:color w:val="000000"/>
          <w:sz w:val="24"/>
          <w:szCs w:val="24"/>
        </w:rPr>
        <w:t>7</w:t>
      </w:r>
      <w:r w:rsidR="00FF3144">
        <w:rPr>
          <w:rFonts w:asciiTheme="majorHAnsi" w:eastAsia="Times New Roman" w:hAnsiTheme="majorHAnsi" w:cs="Arial"/>
          <w:color w:val="000000"/>
          <w:sz w:val="24"/>
          <w:szCs w:val="24"/>
        </w:rPr>
        <w:t>,</w:t>
      </w:r>
      <w:r w:rsidR="00215A1A">
        <w:rPr>
          <w:rFonts w:asciiTheme="majorHAnsi" w:eastAsia="Times New Roman" w:hAnsiTheme="majorHAnsi" w:cs="Arial"/>
          <w:color w:val="000000"/>
          <w:sz w:val="24"/>
          <w:szCs w:val="24"/>
        </w:rPr>
        <w:t>00</w:t>
      </w:r>
      <w:r w:rsidR="002877BC">
        <w:rPr>
          <w:rFonts w:asciiTheme="majorHAnsi" w:eastAsia="Times New Roman" w:hAnsiTheme="majorHAnsi" w:cs="Arial"/>
          <w:color w:val="000000"/>
          <w:sz w:val="24"/>
          <w:szCs w:val="24"/>
        </w:rPr>
        <w:t xml:space="preserve"> – </w:t>
      </w:r>
      <w:r w:rsidR="00FF3144">
        <w:rPr>
          <w:rFonts w:asciiTheme="majorHAnsi" w:eastAsia="Times New Roman" w:hAnsiTheme="majorHAnsi" w:cs="Arial"/>
          <w:color w:val="000000"/>
          <w:sz w:val="24"/>
          <w:szCs w:val="24"/>
        </w:rPr>
        <w:t>08,00</w:t>
      </w:r>
      <w:r w:rsidRPr="00824CF3">
        <w:rPr>
          <w:rFonts w:asciiTheme="majorHAnsi" w:eastAsia="Times New Roman" w:hAnsiTheme="majorHAnsi" w:cs="Arial"/>
          <w:color w:val="000000"/>
          <w:sz w:val="24"/>
          <w:szCs w:val="24"/>
        </w:rPr>
        <w:t xml:space="preserve"> di domenica </w:t>
      </w:r>
      <w:r w:rsidR="00215A1A">
        <w:rPr>
          <w:rFonts w:asciiTheme="majorHAnsi" w:eastAsia="Times New Roman" w:hAnsiTheme="majorHAnsi" w:cs="Arial"/>
          <w:color w:val="000000"/>
          <w:sz w:val="24"/>
          <w:szCs w:val="24"/>
        </w:rPr>
        <w:t>27</w:t>
      </w:r>
      <w:r w:rsidRPr="00824CF3">
        <w:rPr>
          <w:rFonts w:asciiTheme="majorHAnsi" w:eastAsia="Times New Roman" w:hAnsiTheme="majorHAnsi" w:cs="Arial"/>
          <w:color w:val="000000"/>
          <w:sz w:val="24"/>
          <w:szCs w:val="24"/>
        </w:rPr>
        <w:t xml:space="preserve"> </w:t>
      </w:r>
      <w:r w:rsidR="00215A1A">
        <w:rPr>
          <w:rFonts w:asciiTheme="majorHAnsi" w:eastAsia="Times New Roman" w:hAnsiTheme="majorHAnsi" w:cs="Arial"/>
          <w:color w:val="000000"/>
          <w:sz w:val="24"/>
          <w:szCs w:val="24"/>
        </w:rPr>
        <w:t>ottobre</w:t>
      </w:r>
      <w:r w:rsidR="002877BC">
        <w:rPr>
          <w:rFonts w:asciiTheme="majorHAnsi" w:eastAsia="Times New Roman" w:hAnsiTheme="majorHAnsi" w:cs="Arial"/>
          <w:color w:val="000000"/>
          <w:sz w:val="24"/>
          <w:szCs w:val="24"/>
        </w:rPr>
        <w:t xml:space="preserve"> 2019</w:t>
      </w:r>
      <w:r w:rsidRPr="00824CF3">
        <w:rPr>
          <w:rFonts w:asciiTheme="majorHAnsi" w:eastAsia="Times New Roman" w:hAnsiTheme="majorHAnsi" w:cs="Arial"/>
          <w:color w:val="000000"/>
          <w:sz w:val="24"/>
          <w:szCs w:val="24"/>
        </w:rPr>
        <w:t>. Il tempo ufficiale per il decorrere d</w:t>
      </w:r>
      <w:r w:rsidR="00215A1A">
        <w:rPr>
          <w:rFonts w:asciiTheme="majorHAnsi" w:eastAsia="Times New Roman" w:hAnsiTheme="majorHAnsi" w:cs="Arial"/>
          <w:color w:val="000000"/>
          <w:sz w:val="24"/>
          <w:szCs w:val="24"/>
        </w:rPr>
        <w:t>el limite massimo di tempo di 09</w:t>
      </w:r>
      <w:r w:rsidR="002877BC">
        <w:rPr>
          <w:rFonts w:asciiTheme="majorHAnsi" w:eastAsia="Times New Roman" w:hAnsiTheme="majorHAnsi" w:cs="Arial"/>
          <w:color w:val="000000"/>
          <w:sz w:val="24"/>
          <w:szCs w:val="24"/>
        </w:rPr>
        <w:t>,</w:t>
      </w:r>
      <w:r w:rsidR="00FF3144">
        <w:rPr>
          <w:rFonts w:asciiTheme="majorHAnsi" w:eastAsia="Times New Roman" w:hAnsiTheme="majorHAnsi" w:cs="Arial"/>
          <w:color w:val="000000"/>
          <w:sz w:val="24"/>
          <w:szCs w:val="24"/>
        </w:rPr>
        <w:t>00</w:t>
      </w:r>
      <w:r w:rsidRPr="00824CF3">
        <w:rPr>
          <w:rFonts w:asciiTheme="majorHAnsi" w:eastAsia="Times New Roman" w:hAnsiTheme="majorHAnsi" w:cs="Arial"/>
          <w:color w:val="000000"/>
          <w:sz w:val="24"/>
          <w:szCs w:val="24"/>
        </w:rPr>
        <w:t xml:space="preserve"> ore.</w:t>
      </w:r>
    </w:p>
    <w:p w:rsidR="00077444" w:rsidRPr="005C6FB6" w:rsidRDefault="00077444" w:rsidP="00870098">
      <w:pPr>
        <w:pStyle w:val="normal"/>
        <w:pBdr>
          <w:top w:val="nil"/>
          <w:left w:val="nil"/>
          <w:bottom w:val="nil"/>
          <w:right w:val="nil"/>
          <w:between w:val="nil"/>
        </w:pBdr>
        <w:spacing w:after="200"/>
        <w:jc w:val="center"/>
        <w:rPr>
          <w:b/>
          <w:sz w:val="36"/>
          <w:u w:val="single"/>
        </w:rPr>
      </w:pPr>
      <w:r w:rsidRPr="005C6FB6">
        <w:rPr>
          <w:b/>
          <w:sz w:val="36"/>
          <w:u w:val="single"/>
        </w:rPr>
        <w:t>Partenze a arrivi</w:t>
      </w:r>
    </w:p>
    <w:p w:rsidR="00870098" w:rsidRDefault="005C6FB6" w:rsidP="00870098">
      <w:pPr>
        <w:pStyle w:val="normal"/>
        <w:pBdr>
          <w:top w:val="nil"/>
          <w:left w:val="nil"/>
          <w:bottom w:val="nil"/>
          <w:right w:val="nil"/>
          <w:between w:val="nil"/>
        </w:pBdr>
        <w:spacing w:after="200"/>
        <w:jc w:val="both"/>
        <w:rPr>
          <w:rFonts w:asciiTheme="majorHAnsi" w:eastAsia="Times New Roman" w:hAnsiTheme="majorHAnsi" w:cs="Arial"/>
          <w:b/>
          <w:color w:val="000000"/>
          <w:sz w:val="24"/>
          <w:szCs w:val="24"/>
          <w:u w:val="single"/>
        </w:rPr>
      </w:pPr>
      <w:r w:rsidRPr="005C6FB6">
        <w:rPr>
          <w:rFonts w:asciiTheme="majorHAnsi" w:eastAsia="Times New Roman" w:hAnsiTheme="majorHAnsi" w:cs="Arial"/>
          <w:b/>
          <w:color w:val="000000"/>
          <w:sz w:val="24"/>
          <w:szCs w:val="24"/>
          <w:u w:val="single"/>
        </w:rPr>
        <w:t>Da Castelvetrano:</w:t>
      </w:r>
    </w:p>
    <w:p w:rsidR="00710E8B" w:rsidRPr="00870098" w:rsidRDefault="005C6FB6" w:rsidP="00870098">
      <w:pPr>
        <w:pStyle w:val="Corpodeltesto"/>
        <w:ind w:left="0" w:hanging="2"/>
        <w:rPr>
          <w:rFonts w:asciiTheme="majorHAnsi" w:hAnsiTheme="majorHAnsi"/>
        </w:rPr>
      </w:pPr>
      <w:r w:rsidRPr="00870098">
        <w:rPr>
          <w:rFonts w:asciiTheme="majorHAnsi" w:hAnsiTheme="majorHAnsi"/>
        </w:rPr>
        <w:t>Raduno</w:t>
      </w:r>
      <w:r w:rsidR="006048D6" w:rsidRPr="00870098">
        <w:rPr>
          <w:rFonts w:asciiTheme="majorHAnsi" w:hAnsiTheme="majorHAnsi"/>
        </w:rPr>
        <w:t>: ore 06,30</w:t>
      </w:r>
      <w:r w:rsidR="002417EB" w:rsidRPr="00870098">
        <w:rPr>
          <w:rFonts w:asciiTheme="majorHAnsi" w:hAnsiTheme="majorHAnsi"/>
        </w:rPr>
        <w:t> </w:t>
      </w:r>
      <w:r w:rsidR="006048D6" w:rsidRPr="00870098">
        <w:rPr>
          <w:rFonts w:asciiTheme="majorHAnsi" w:hAnsiTheme="majorHAnsi"/>
        </w:rPr>
        <w:t xml:space="preserve">Antica </w:t>
      </w:r>
      <w:proofErr w:type="spellStart"/>
      <w:r w:rsidR="006048D6" w:rsidRPr="00870098">
        <w:rPr>
          <w:rFonts w:asciiTheme="majorHAnsi" w:hAnsiTheme="majorHAnsi"/>
        </w:rPr>
        <w:t>Paricceria</w:t>
      </w:r>
      <w:proofErr w:type="spellEnd"/>
      <w:r w:rsidR="006048D6" w:rsidRPr="00870098">
        <w:rPr>
          <w:rFonts w:asciiTheme="majorHAnsi" w:hAnsiTheme="majorHAnsi"/>
        </w:rPr>
        <w:t xml:space="preserve"> Siciliana</w:t>
      </w:r>
      <w:r w:rsidR="002417EB" w:rsidRPr="00870098">
        <w:rPr>
          <w:rFonts w:asciiTheme="majorHAnsi" w:hAnsiTheme="majorHAnsi"/>
        </w:rPr>
        <w:t>, Via</w:t>
      </w:r>
      <w:r w:rsidR="002877BC" w:rsidRPr="00870098">
        <w:rPr>
          <w:rFonts w:asciiTheme="majorHAnsi" w:hAnsiTheme="majorHAnsi"/>
        </w:rPr>
        <w:t xml:space="preserve"> </w:t>
      </w:r>
      <w:r w:rsidR="006048D6" w:rsidRPr="00870098">
        <w:rPr>
          <w:rFonts w:asciiTheme="majorHAnsi" w:hAnsiTheme="majorHAnsi"/>
        </w:rPr>
        <w:t>XX Settembre 36</w:t>
      </w:r>
      <w:r w:rsidR="002417EB" w:rsidRPr="00870098">
        <w:rPr>
          <w:rFonts w:asciiTheme="majorHAnsi" w:hAnsiTheme="majorHAnsi"/>
        </w:rPr>
        <w:t> </w:t>
      </w:r>
      <w:r w:rsidR="002417EB" w:rsidRPr="00870098">
        <w:rPr>
          <w:rFonts w:asciiTheme="majorHAnsi" w:hAnsiTheme="majorHAnsi"/>
        </w:rPr>
        <w:tab/>
      </w:r>
      <w:r w:rsidR="002417EB" w:rsidRPr="00870098">
        <w:rPr>
          <w:rFonts w:asciiTheme="majorHAnsi" w:hAnsiTheme="majorHAnsi"/>
        </w:rPr>
        <w:tab/>
      </w:r>
    </w:p>
    <w:p w:rsidR="005C6FB6" w:rsidRPr="00870098" w:rsidRDefault="006048D6" w:rsidP="00870098">
      <w:pPr>
        <w:pStyle w:val="normal"/>
        <w:pBdr>
          <w:top w:val="nil"/>
          <w:left w:val="nil"/>
          <w:bottom w:val="nil"/>
          <w:right w:val="nil"/>
          <w:between w:val="nil"/>
        </w:pBdr>
        <w:spacing w:after="200"/>
        <w:jc w:val="both"/>
        <w:rPr>
          <w:rFonts w:asciiTheme="majorHAnsi" w:eastAsia="Times New Roman" w:hAnsiTheme="majorHAnsi" w:cs="Arial"/>
          <w:color w:val="000000"/>
          <w:sz w:val="24"/>
          <w:szCs w:val="24"/>
        </w:rPr>
      </w:pPr>
      <w:r w:rsidRPr="00870098">
        <w:rPr>
          <w:rFonts w:asciiTheme="majorHAnsi" w:eastAsia="Times New Roman" w:hAnsiTheme="majorHAnsi" w:cs="Arial"/>
          <w:color w:val="000000"/>
          <w:sz w:val="24"/>
          <w:szCs w:val="24"/>
        </w:rPr>
        <w:t>Partenz</w:t>
      </w:r>
      <w:r w:rsidR="005C6FB6" w:rsidRPr="00870098">
        <w:rPr>
          <w:rFonts w:asciiTheme="majorHAnsi" w:eastAsia="Times New Roman" w:hAnsiTheme="majorHAnsi" w:cs="Arial"/>
          <w:color w:val="000000"/>
          <w:sz w:val="24"/>
          <w:szCs w:val="24"/>
        </w:rPr>
        <w:t>e</w:t>
      </w:r>
      <w:r w:rsidRPr="00870098">
        <w:rPr>
          <w:rFonts w:asciiTheme="majorHAnsi" w:eastAsia="Times New Roman" w:hAnsiTheme="majorHAnsi" w:cs="Arial"/>
          <w:color w:val="000000"/>
          <w:sz w:val="24"/>
          <w:szCs w:val="24"/>
        </w:rPr>
        <w:t>: ore 07</w:t>
      </w:r>
      <w:r w:rsidR="00FF3144" w:rsidRPr="00870098">
        <w:rPr>
          <w:rFonts w:asciiTheme="majorHAnsi" w:eastAsia="Times New Roman" w:hAnsiTheme="majorHAnsi" w:cs="Arial"/>
          <w:color w:val="000000"/>
          <w:sz w:val="24"/>
          <w:szCs w:val="24"/>
        </w:rPr>
        <w:t>,</w:t>
      </w:r>
      <w:r w:rsidRPr="00870098">
        <w:rPr>
          <w:rFonts w:asciiTheme="majorHAnsi" w:eastAsia="Times New Roman" w:hAnsiTheme="majorHAnsi" w:cs="Arial"/>
          <w:color w:val="000000"/>
          <w:sz w:val="24"/>
          <w:szCs w:val="24"/>
        </w:rPr>
        <w:t>0</w:t>
      </w:r>
      <w:r w:rsidR="00FF3144" w:rsidRPr="00870098">
        <w:rPr>
          <w:rFonts w:asciiTheme="majorHAnsi" w:eastAsia="Times New Roman" w:hAnsiTheme="majorHAnsi" w:cs="Arial"/>
          <w:color w:val="000000"/>
          <w:sz w:val="24"/>
          <w:szCs w:val="24"/>
        </w:rPr>
        <w:t>0/08,00</w:t>
      </w:r>
      <w:r w:rsidR="002417EB" w:rsidRPr="00870098">
        <w:rPr>
          <w:rFonts w:asciiTheme="majorHAnsi" w:eastAsia="Times New Roman" w:hAnsiTheme="majorHAnsi" w:cs="Arial"/>
          <w:color w:val="000000"/>
          <w:sz w:val="24"/>
          <w:szCs w:val="24"/>
        </w:rPr>
        <w:t xml:space="preserve"> </w:t>
      </w:r>
      <w:r w:rsidR="002877BC" w:rsidRPr="00870098">
        <w:rPr>
          <w:rFonts w:asciiTheme="majorHAnsi" w:eastAsia="Times New Roman" w:hAnsiTheme="majorHAnsi" w:cs="Arial"/>
          <w:color w:val="000000"/>
          <w:sz w:val="24"/>
          <w:szCs w:val="24"/>
        </w:rPr>
        <w:t>“</w:t>
      </w:r>
      <w:r w:rsidRPr="00870098">
        <w:rPr>
          <w:rFonts w:asciiTheme="majorHAnsi" w:eastAsia="Times New Roman" w:hAnsiTheme="majorHAnsi" w:cs="Arial"/>
          <w:color w:val="000000"/>
          <w:sz w:val="24"/>
          <w:szCs w:val="24"/>
        </w:rPr>
        <w:t>Antica Pasticceria Siciliana</w:t>
      </w:r>
      <w:r w:rsidR="002877BC" w:rsidRPr="00870098">
        <w:rPr>
          <w:rFonts w:asciiTheme="majorHAnsi" w:eastAsia="Times New Roman" w:hAnsiTheme="majorHAnsi" w:cs="Arial"/>
          <w:color w:val="000000"/>
          <w:sz w:val="24"/>
          <w:szCs w:val="24"/>
        </w:rPr>
        <w:t xml:space="preserve">”, Via </w:t>
      </w:r>
      <w:r w:rsidRPr="00870098">
        <w:rPr>
          <w:rFonts w:asciiTheme="majorHAnsi" w:eastAsia="Times New Roman" w:hAnsiTheme="majorHAnsi" w:cs="Arial"/>
          <w:color w:val="000000"/>
          <w:sz w:val="24"/>
          <w:szCs w:val="24"/>
        </w:rPr>
        <w:t>XX Settembre 36</w:t>
      </w:r>
      <w:r w:rsidR="005C6FB6" w:rsidRPr="00870098">
        <w:rPr>
          <w:rFonts w:asciiTheme="majorHAnsi" w:eastAsia="Times New Roman" w:hAnsiTheme="majorHAnsi" w:cs="Arial"/>
          <w:color w:val="000000"/>
          <w:sz w:val="24"/>
          <w:szCs w:val="24"/>
        </w:rPr>
        <w:t>.</w:t>
      </w:r>
    </w:p>
    <w:p w:rsidR="00710E8B" w:rsidRPr="005C6FB6" w:rsidRDefault="005C6FB6" w:rsidP="00870098">
      <w:pPr>
        <w:pStyle w:val="normal"/>
        <w:pBdr>
          <w:top w:val="nil"/>
          <w:left w:val="nil"/>
          <w:bottom w:val="nil"/>
          <w:right w:val="nil"/>
          <w:between w:val="nil"/>
        </w:pBdr>
        <w:spacing w:after="200"/>
        <w:jc w:val="both"/>
        <w:rPr>
          <w:rFonts w:asciiTheme="majorHAnsi" w:eastAsia="Times New Roman" w:hAnsiTheme="majorHAnsi" w:cs="Arial"/>
          <w:b/>
          <w:color w:val="000000"/>
          <w:sz w:val="24"/>
          <w:szCs w:val="24"/>
          <w:u w:val="single"/>
        </w:rPr>
      </w:pPr>
      <w:r w:rsidRPr="005C6FB6">
        <w:rPr>
          <w:rFonts w:asciiTheme="majorHAnsi" w:eastAsia="Times New Roman" w:hAnsiTheme="majorHAnsi" w:cs="Arial"/>
          <w:b/>
          <w:color w:val="000000"/>
          <w:sz w:val="24"/>
          <w:szCs w:val="24"/>
          <w:u w:val="single"/>
        </w:rPr>
        <w:t xml:space="preserve">Da </w:t>
      </w:r>
      <w:proofErr w:type="spellStart"/>
      <w:r w:rsidRPr="005C6FB6">
        <w:rPr>
          <w:rFonts w:asciiTheme="majorHAnsi" w:eastAsia="Times New Roman" w:hAnsiTheme="majorHAnsi" w:cs="Arial"/>
          <w:b/>
          <w:color w:val="000000"/>
          <w:sz w:val="24"/>
          <w:szCs w:val="24"/>
          <w:u w:val="single"/>
        </w:rPr>
        <w:t>Paceco</w:t>
      </w:r>
      <w:proofErr w:type="spellEnd"/>
      <w:r w:rsidRPr="005C6FB6">
        <w:rPr>
          <w:rFonts w:asciiTheme="majorHAnsi" w:eastAsia="Times New Roman" w:hAnsiTheme="majorHAnsi" w:cs="Arial"/>
          <w:b/>
          <w:color w:val="000000"/>
          <w:sz w:val="24"/>
          <w:szCs w:val="24"/>
          <w:u w:val="single"/>
        </w:rPr>
        <w:t>:</w:t>
      </w:r>
    </w:p>
    <w:p w:rsidR="005C6FB6" w:rsidRPr="00870098" w:rsidRDefault="005C6FB6" w:rsidP="00870098">
      <w:pPr>
        <w:pStyle w:val="Corpodeltesto"/>
        <w:ind w:left="0" w:hanging="2"/>
        <w:rPr>
          <w:rFonts w:asciiTheme="majorHAnsi" w:hAnsiTheme="majorHAnsi"/>
        </w:rPr>
      </w:pPr>
      <w:r w:rsidRPr="00870098">
        <w:rPr>
          <w:rFonts w:asciiTheme="majorHAnsi" w:hAnsiTheme="majorHAnsi"/>
        </w:rPr>
        <w:t>Raduno: ore 06,30 “Bar Centrale”, via Regina Margherita 55; </w:t>
      </w:r>
      <w:r w:rsidRPr="00870098">
        <w:rPr>
          <w:rFonts w:asciiTheme="majorHAnsi" w:hAnsiTheme="majorHAnsi"/>
        </w:rPr>
        <w:tab/>
      </w:r>
      <w:r w:rsidRPr="00870098">
        <w:rPr>
          <w:rFonts w:asciiTheme="majorHAnsi" w:hAnsiTheme="majorHAnsi"/>
        </w:rPr>
        <w:tab/>
      </w:r>
    </w:p>
    <w:p w:rsidR="005C6FB6" w:rsidRDefault="005C6FB6" w:rsidP="00870098">
      <w:pPr>
        <w:pStyle w:val="normal"/>
        <w:pBdr>
          <w:top w:val="nil"/>
          <w:left w:val="nil"/>
          <w:bottom w:val="nil"/>
          <w:right w:val="nil"/>
          <w:between w:val="nil"/>
        </w:pBdr>
        <w:spacing w:after="200"/>
        <w:jc w:val="both"/>
        <w:rPr>
          <w:rFonts w:asciiTheme="majorHAnsi" w:eastAsia="Times New Roman" w:hAnsiTheme="majorHAnsi" w:cs="Arial"/>
          <w:color w:val="000000"/>
          <w:sz w:val="24"/>
          <w:szCs w:val="24"/>
        </w:rPr>
      </w:pPr>
      <w:r w:rsidRPr="00870098">
        <w:rPr>
          <w:rFonts w:asciiTheme="majorHAnsi" w:eastAsia="Times New Roman" w:hAnsiTheme="majorHAnsi" w:cs="Arial"/>
          <w:color w:val="000000"/>
          <w:sz w:val="24"/>
          <w:szCs w:val="24"/>
        </w:rPr>
        <w:t>Partenze: ore 07,00/08,00 “Bar Centrale”, via Regina Margherita 55</w:t>
      </w:r>
      <w:r>
        <w:rPr>
          <w:rFonts w:asciiTheme="majorHAnsi" w:eastAsia="Times New Roman" w:hAnsiTheme="majorHAnsi" w:cs="Arial"/>
          <w:color w:val="000000"/>
          <w:sz w:val="24"/>
          <w:szCs w:val="24"/>
        </w:rPr>
        <w:t>.</w:t>
      </w:r>
    </w:p>
    <w:p w:rsidR="00710E8B" w:rsidRPr="00824CF3" w:rsidRDefault="002417EB" w:rsidP="00870098">
      <w:pPr>
        <w:pStyle w:val="normal"/>
        <w:pBdr>
          <w:top w:val="nil"/>
          <w:left w:val="nil"/>
          <w:bottom w:val="nil"/>
          <w:right w:val="nil"/>
          <w:between w:val="nil"/>
        </w:pBdr>
        <w:spacing w:after="200"/>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Eccezionale convenzione con albergo per chi arriva da fuori: </w:t>
      </w:r>
      <w:hyperlink r:id="rId17">
        <w:r w:rsidRPr="00824CF3">
          <w:rPr>
            <w:rFonts w:asciiTheme="majorHAnsi" w:eastAsia="Times New Roman" w:hAnsiTheme="majorHAnsi" w:cs="Arial"/>
            <w:color w:val="0000FF"/>
            <w:sz w:val="24"/>
            <w:szCs w:val="24"/>
            <w:u w:val="single"/>
          </w:rPr>
          <w:t>www.altheapalacehotel.it</w:t>
        </w:r>
      </w:hyperlink>
      <w:r w:rsidRPr="00824CF3">
        <w:rPr>
          <w:rFonts w:asciiTheme="majorHAnsi" w:eastAsia="Times New Roman" w:hAnsiTheme="majorHAnsi" w:cs="Arial"/>
          <w:color w:val="000000"/>
          <w:sz w:val="24"/>
          <w:szCs w:val="24"/>
        </w:rPr>
        <w:t xml:space="preserve"> </w:t>
      </w:r>
    </w:p>
    <w:p w:rsidR="005C6FB6" w:rsidRPr="005C6FB6" w:rsidRDefault="002877BC" w:rsidP="00870098">
      <w:pPr>
        <w:pStyle w:val="normal"/>
        <w:pBdr>
          <w:top w:val="nil"/>
          <w:left w:val="nil"/>
          <w:bottom w:val="nil"/>
          <w:right w:val="nil"/>
          <w:between w:val="nil"/>
        </w:pBdr>
        <w:spacing w:after="200"/>
        <w:jc w:val="both"/>
        <w:rPr>
          <w:rFonts w:asciiTheme="majorHAnsi" w:eastAsia="Times New Roman" w:hAnsiTheme="majorHAnsi" w:cs="Arial"/>
          <w:b/>
          <w:color w:val="000000"/>
          <w:sz w:val="32"/>
          <w:szCs w:val="24"/>
          <w:u w:val="single"/>
        </w:rPr>
      </w:pPr>
      <w:r w:rsidRPr="005C6FB6">
        <w:rPr>
          <w:rFonts w:asciiTheme="majorHAnsi" w:eastAsia="Times New Roman" w:hAnsiTheme="majorHAnsi" w:cs="Arial"/>
          <w:b/>
          <w:color w:val="000000"/>
          <w:sz w:val="32"/>
          <w:szCs w:val="24"/>
          <w:u w:val="single"/>
        </w:rPr>
        <w:t xml:space="preserve">INFO: </w:t>
      </w:r>
    </w:p>
    <w:p w:rsidR="005C6FB6" w:rsidRDefault="002877BC" w:rsidP="00870098">
      <w:pPr>
        <w:pStyle w:val="Corpodeltesto"/>
        <w:ind w:left="0" w:hanging="2"/>
        <w:rPr>
          <w:color w:val="000000"/>
        </w:rPr>
      </w:pPr>
      <w:proofErr w:type="spellStart"/>
      <w:r>
        <w:rPr>
          <w:color w:val="000000"/>
        </w:rPr>
        <w:t>Yone</w:t>
      </w:r>
      <w:proofErr w:type="spellEnd"/>
      <w:r>
        <w:rPr>
          <w:color w:val="000000"/>
        </w:rPr>
        <w:t xml:space="preserve"> </w:t>
      </w:r>
      <w:proofErr w:type="spellStart"/>
      <w:r>
        <w:rPr>
          <w:color w:val="000000"/>
        </w:rPr>
        <w:t>Tilotta</w:t>
      </w:r>
      <w:proofErr w:type="spellEnd"/>
      <w:r>
        <w:rPr>
          <w:color w:val="000000"/>
        </w:rPr>
        <w:t xml:space="preserve"> 340 575</w:t>
      </w:r>
      <w:r w:rsidR="002417EB" w:rsidRPr="00824CF3">
        <w:rPr>
          <w:color w:val="000000"/>
        </w:rPr>
        <w:t xml:space="preserve">7600 mail: </w:t>
      </w:r>
      <w:hyperlink r:id="rId18">
        <w:r w:rsidR="002417EB" w:rsidRPr="00824CF3">
          <w:rPr>
            <w:color w:val="0000FF"/>
            <w:u w:val="single"/>
          </w:rPr>
          <w:t>yonetilotta@gmail.com</w:t>
        </w:r>
      </w:hyperlink>
      <w:r w:rsidR="002417EB" w:rsidRPr="00824CF3">
        <w:rPr>
          <w:color w:val="000000"/>
        </w:rPr>
        <w:t xml:space="preserve"> </w:t>
      </w:r>
    </w:p>
    <w:p w:rsidR="00710E8B" w:rsidRPr="00824CF3" w:rsidRDefault="002877BC" w:rsidP="00870098">
      <w:pPr>
        <w:pStyle w:val="normal"/>
        <w:pBdr>
          <w:top w:val="nil"/>
          <w:left w:val="nil"/>
          <w:bottom w:val="nil"/>
          <w:right w:val="nil"/>
          <w:between w:val="nil"/>
        </w:pBdr>
        <w:spacing w:after="200"/>
        <w:jc w:val="both"/>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 xml:space="preserve">Giovanni </w:t>
      </w:r>
      <w:proofErr w:type="spellStart"/>
      <w:r>
        <w:rPr>
          <w:rFonts w:asciiTheme="majorHAnsi" w:eastAsia="Times New Roman" w:hAnsiTheme="majorHAnsi" w:cs="Arial"/>
          <w:color w:val="000000"/>
          <w:sz w:val="24"/>
          <w:szCs w:val="24"/>
        </w:rPr>
        <w:t>Mazzotta</w:t>
      </w:r>
      <w:proofErr w:type="spellEnd"/>
      <w:r>
        <w:rPr>
          <w:rFonts w:asciiTheme="majorHAnsi" w:eastAsia="Times New Roman" w:hAnsiTheme="majorHAnsi" w:cs="Arial"/>
          <w:color w:val="000000"/>
          <w:sz w:val="24"/>
          <w:szCs w:val="24"/>
        </w:rPr>
        <w:t xml:space="preserve"> 331 2004656  </w:t>
      </w:r>
      <w:hyperlink r:id="rId19" w:history="1">
        <w:r w:rsidRPr="005B045A">
          <w:rPr>
            <w:rStyle w:val="Collegamentoipertestuale"/>
            <w:rFonts w:asciiTheme="majorHAnsi" w:eastAsia="Times New Roman" w:hAnsiTheme="majorHAnsi" w:cs="Arial"/>
            <w:position w:val="0"/>
            <w:sz w:val="24"/>
            <w:szCs w:val="24"/>
          </w:rPr>
          <w:t>giovanni.mazzotta56@gmail.com</w:t>
        </w:r>
      </w:hyperlink>
      <w:r w:rsidR="002417EB" w:rsidRPr="00824CF3">
        <w:rPr>
          <w:rFonts w:asciiTheme="majorHAnsi" w:eastAsia="Times New Roman" w:hAnsiTheme="majorHAnsi" w:cs="Arial"/>
          <w:color w:val="000000"/>
          <w:sz w:val="24"/>
          <w:szCs w:val="24"/>
        </w:rPr>
        <w:tab/>
      </w:r>
    </w:p>
    <w:p w:rsidR="00FF3144" w:rsidRPr="00EE27DA"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EE27DA">
        <w:rPr>
          <w:rFonts w:asciiTheme="majorHAnsi" w:eastAsia="Times New Roman" w:hAnsiTheme="majorHAnsi" w:cs="Arial"/>
          <w:color w:val="000000"/>
          <w:sz w:val="24"/>
          <w:szCs w:val="24"/>
        </w:rPr>
        <w:t xml:space="preserve">Art. 18) </w:t>
      </w:r>
      <w:r w:rsidR="00EE27DA">
        <w:rPr>
          <w:rFonts w:asciiTheme="majorHAnsi" w:eastAsia="Times New Roman" w:hAnsiTheme="majorHAnsi" w:cs="Arial"/>
          <w:color w:val="000000"/>
          <w:sz w:val="24"/>
          <w:szCs w:val="24"/>
        </w:rPr>
        <w:tab/>
      </w:r>
      <w:r w:rsidRPr="00EE27DA">
        <w:rPr>
          <w:rFonts w:asciiTheme="majorHAnsi" w:eastAsia="Times New Roman" w:hAnsiTheme="majorHAnsi" w:cs="Arial"/>
          <w:color w:val="000000"/>
          <w:sz w:val="24"/>
          <w:szCs w:val="24"/>
        </w:rPr>
        <w:t>Il ritiro del materiale utile alla randonnée</w:t>
      </w:r>
      <w:r w:rsidR="006048D6">
        <w:rPr>
          <w:rFonts w:asciiTheme="majorHAnsi" w:eastAsia="Times New Roman" w:hAnsiTheme="majorHAnsi" w:cs="Arial"/>
          <w:color w:val="000000"/>
          <w:sz w:val="24"/>
          <w:szCs w:val="24"/>
        </w:rPr>
        <w:t xml:space="preserve"> potrà avvenire da sabato 26</w:t>
      </w:r>
      <w:r w:rsidR="00FF3144" w:rsidRPr="00EE27DA">
        <w:rPr>
          <w:rFonts w:asciiTheme="majorHAnsi" w:eastAsia="Times New Roman" w:hAnsiTheme="majorHAnsi" w:cs="Arial"/>
          <w:color w:val="000000"/>
          <w:sz w:val="24"/>
          <w:szCs w:val="24"/>
        </w:rPr>
        <w:t xml:space="preserve"> </w:t>
      </w:r>
      <w:r w:rsidR="006048D6">
        <w:rPr>
          <w:rFonts w:asciiTheme="majorHAnsi" w:eastAsia="Times New Roman" w:hAnsiTheme="majorHAnsi" w:cs="Arial"/>
          <w:color w:val="000000"/>
          <w:sz w:val="24"/>
          <w:szCs w:val="24"/>
        </w:rPr>
        <w:t>ottobre</w:t>
      </w:r>
      <w:r w:rsidRPr="00EE27DA">
        <w:rPr>
          <w:rFonts w:asciiTheme="majorHAnsi" w:eastAsia="Times New Roman" w:hAnsiTheme="majorHAnsi" w:cs="Arial"/>
          <w:color w:val="000000"/>
          <w:sz w:val="24"/>
          <w:szCs w:val="24"/>
        </w:rPr>
        <w:t xml:space="preserve"> </w:t>
      </w:r>
      <w:r w:rsidR="00FF3144" w:rsidRPr="00EE27DA">
        <w:rPr>
          <w:rFonts w:asciiTheme="majorHAnsi" w:eastAsia="Times New Roman" w:hAnsiTheme="majorHAnsi" w:cs="Arial"/>
          <w:color w:val="000000"/>
          <w:sz w:val="24"/>
          <w:szCs w:val="24"/>
        </w:rPr>
        <w:t>dalle ore 16,</w:t>
      </w:r>
      <w:r w:rsidRPr="00EE27DA">
        <w:rPr>
          <w:rFonts w:asciiTheme="majorHAnsi" w:eastAsia="Times New Roman" w:hAnsiTheme="majorHAnsi" w:cs="Arial"/>
          <w:color w:val="000000"/>
          <w:sz w:val="24"/>
          <w:szCs w:val="24"/>
        </w:rPr>
        <w:t>00 fino alle ore 20</w:t>
      </w:r>
      <w:r w:rsidR="00FF3144" w:rsidRPr="00EE27DA">
        <w:rPr>
          <w:rFonts w:asciiTheme="majorHAnsi" w:eastAsia="Times New Roman" w:hAnsiTheme="majorHAnsi" w:cs="Arial"/>
          <w:color w:val="000000"/>
          <w:sz w:val="24"/>
          <w:szCs w:val="24"/>
        </w:rPr>
        <w:t>,</w:t>
      </w:r>
      <w:r w:rsidRPr="00EE27DA">
        <w:rPr>
          <w:rFonts w:asciiTheme="majorHAnsi" w:eastAsia="Times New Roman" w:hAnsiTheme="majorHAnsi" w:cs="Arial"/>
          <w:color w:val="000000"/>
          <w:sz w:val="24"/>
          <w:szCs w:val="24"/>
        </w:rPr>
        <w:t xml:space="preserve">00 e domenica </w:t>
      </w:r>
      <w:r w:rsidR="006048D6">
        <w:rPr>
          <w:rFonts w:asciiTheme="majorHAnsi" w:eastAsia="Times New Roman" w:hAnsiTheme="majorHAnsi" w:cs="Arial"/>
          <w:color w:val="000000"/>
          <w:sz w:val="24"/>
          <w:szCs w:val="24"/>
        </w:rPr>
        <w:t>27 ottobre</w:t>
      </w:r>
      <w:r w:rsidRPr="00EE27DA">
        <w:rPr>
          <w:rFonts w:asciiTheme="majorHAnsi" w:eastAsia="Times New Roman" w:hAnsiTheme="majorHAnsi" w:cs="Arial"/>
          <w:color w:val="000000"/>
          <w:sz w:val="24"/>
          <w:szCs w:val="24"/>
        </w:rPr>
        <w:t xml:space="preserve"> dalle ore </w:t>
      </w:r>
      <w:r w:rsidR="00FF3144" w:rsidRPr="00EE27DA">
        <w:rPr>
          <w:rFonts w:asciiTheme="majorHAnsi" w:eastAsia="Times New Roman" w:hAnsiTheme="majorHAnsi" w:cs="Arial"/>
          <w:color w:val="000000"/>
          <w:sz w:val="24"/>
          <w:szCs w:val="24"/>
        </w:rPr>
        <w:t>06,</w:t>
      </w:r>
      <w:r w:rsidRPr="00EE27DA">
        <w:rPr>
          <w:rFonts w:asciiTheme="majorHAnsi" w:eastAsia="Times New Roman" w:hAnsiTheme="majorHAnsi" w:cs="Arial"/>
          <w:color w:val="000000"/>
          <w:sz w:val="24"/>
          <w:szCs w:val="24"/>
        </w:rPr>
        <w:t xml:space="preserve">00 fino alle ore </w:t>
      </w:r>
      <w:r w:rsidR="00FF3144" w:rsidRPr="00EE27DA">
        <w:rPr>
          <w:rFonts w:asciiTheme="majorHAnsi" w:eastAsia="Times New Roman" w:hAnsiTheme="majorHAnsi" w:cs="Arial"/>
          <w:color w:val="000000"/>
          <w:sz w:val="24"/>
          <w:szCs w:val="24"/>
        </w:rPr>
        <w:t>0</w:t>
      </w:r>
      <w:r w:rsidRPr="00EE27DA">
        <w:rPr>
          <w:rFonts w:asciiTheme="majorHAnsi" w:eastAsia="Times New Roman" w:hAnsiTheme="majorHAnsi" w:cs="Arial"/>
          <w:color w:val="000000"/>
          <w:sz w:val="24"/>
          <w:szCs w:val="24"/>
        </w:rPr>
        <w:t>7</w:t>
      </w:r>
      <w:r w:rsidR="00FF3144" w:rsidRPr="00EE27DA">
        <w:rPr>
          <w:rFonts w:asciiTheme="majorHAnsi" w:eastAsia="Times New Roman" w:hAnsiTheme="majorHAnsi" w:cs="Arial"/>
          <w:color w:val="000000"/>
          <w:sz w:val="24"/>
          <w:szCs w:val="24"/>
        </w:rPr>
        <w:t>,</w:t>
      </w:r>
      <w:r w:rsidR="006048D6">
        <w:rPr>
          <w:rFonts w:asciiTheme="majorHAnsi" w:eastAsia="Times New Roman" w:hAnsiTheme="majorHAnsi" w:cs="Arial"/>
          <w:color w:val="000000"/>
          <w:sz w:val="24"/>
          <w:szCs w:val="24"/>
        </w:rPr>
        <w:t>00</w:t>
      </w:r>
      <w:r w:rsidRPr="00EE27DA">
        <w:rPr>
          <w:rFonts w:asciiTheme="majorHAnsi" w:eastAsia="Times New Roman" w:hAnsiTheme="majorHAnsi" w:cs="Arial"/>
          <w:color w:val="000000"/>
          <w:sz w:val="24"/>
          <w:szCs w:val="24"/>
        </w:rPr>
        <w:t xml:space="preserve"> presso</w:t>
      </w:r>
      <w:r w:rsidR="006048D6">
        <w:rPr>
          <w:rFonts w:asciiTheme="majorHAnsi" w:eastAsia="Times New Roman" w:hAnsiTheme="majorHAnsi" w:cs="Arial"/>
          <w:color w:val="000000"/>
          <w:sz w:val="24"/>
          <w:szCs w:val="24"/>
        </w:rPr>
        <w:t>“Antica Pasticceria Siciliana”</w:t>
      </w:r>
      <w:r w:rsidR="006048D6" w:rsidRPr="00824CF3">
        <w:rPr>
          <w:rFonts w:asciiTheme="majorHAnsi" w:eastAsia="Times New Roman" w:hAnsiTheme="majorHAnsi" w:cs="Arial"/>
          <w:color w:val="000000"/>
          <w:sz w:val="24"/>
          <w:szCs w:val="24"/>
        </w:rPr>
        <w:t>, Via</w:t>
      </w:r>
      <w:r w:rsidR="006048D6">
        <w:rPr>
          <w:rFonts w:asciiTheme="majorHAnsi" w:eastAsia="Times New Roman" w:hAnsiTheme="majorHAnsi" w:cs="Arial"/>
          <w:color w:val="000000"/>
          <w:sz w:val="24"/>
          <w:szCs w:val="24"/>
        </w:rPr>
        <w:t xml:space="preserve"> XX Settembre 36 </w:t>
      </w:r>
      <w:r w:rsidR="005C6FB6">
        <w:rPr>
          <w:rFonts w:asciiTheme="majorHAnsi" w:eastAsia="Times New Roman" w:hAnsiTheme="majorHAnsi" w:cs="Arial"/>
          <w:color w:val="000000"/>
          <w:sz w:val="24"/>
          <w:szCs w:val="24"/>
        </w:rPr>
        <w:t xml:space="preserve">di </w:t>
      </w:r>
      <w:r w:rsidR="006048D6" w:rsidRPr="00824CF3">
        <w:rPr>
          <w:rFonts w:asciiTheme="majorHAnsi" w:eastAsia="Times New Roman" w:hAnsiTheme="majorHAnsi" w:cs="Arial"/>
          <w:color w:val="000000"/>
          <w:sz w:val="24"/>
          <w:szCs w:val="24"/>
        </w:rPr>
        <w:t>Castelvetrano</w:t>
      </w:r>
      <w:r w:rsidR="005C6FB6">
        <w:rPr>
          <w:rFonts w:asciiTheme="majorHAnsi" w:eastAsia="Times New Roman" w:hAnsiTheme="majorHAnsi" w:cs="Arial"/>
          <w:color w:val="000000"/>
          <w:sz w:val="24"/>
          <w:szCs w:val="24"/>
        </w:rPr>
        <w:t xml:space="preserve"> nonché presso “Bar Centrale”, via Regina Margherita 55 di </w:t>
      </w:r>
      <w:proofErr w:type="spellStart"/>
      <w:r w:rsidR="005C6FB6">
        <w:rPr>
          <w:rFonts w:asciiTheme="majorHAnsi" w:eastAsia="Times New Roman" w:hAnsiTheme="majorHAnsi" w:cs="Arial"/>
          <w:color w:val="000000"/>
          <w:sz w:val="24"/>
          <w:szCs w:val="24"/>
        </w:rPr>
        <w:t>Paceco</w:t>
      </w:r>
      <w:proofErr w:type="spellEnd"/>
      <w:r w:rsidR="005C6FB6">
        <w:rPr>
          <w:rFonts w:asciiTheme="majorHAnsi" w:eastAsia="Times New Roman" w:hAnsiTheme="majorHAnsi" w:cs="Arial"/>
          <w:color w:val="000000"/>
          <w:sz w:val="24"/>
          <w:szCs w:val="24"/>
        </w:rPr>
        <w:t>.</w:t>
      </w:r>
    </w:p>
    <w:p w:rsidR="00710E8B" w:rsidRPr="00EE27DA"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EE27DA">
        <w:rPr>
          <w:rFonts w:asciiTheme="majorHAnsi" w:eastAsia="Times New Roman" w:hAnsiTheme="majorHAnsi" w:cs="Arial"/>
          <w:color w:val="000000"/>
          <w:sz w:val="24"/>
          <w:szCs w:val="24"/>
        </w:rPr>
        <w:t xml:space="preserve">Art. 19) </w:t>
      </w:r>
      <w:r w:rsidR="00EE27DA">
        <w:rPr>
          <w:rFonts w:asciiTheme="majorHAnsi" w:eastAsia="Times New Roman" w:hAnsiTheme="majorHAnsi" w:cs="Arial"/>
          <w:color w:val="000000"/>
          <w:sz w:val="24"/>
          <w:szCs w:val="24"/>
        </w:rPr>
        <w:tab/>
      </w:r>
      <w:r w:rsidRPr="00EE27DA">
        <w:rPr>
          <w:rFonts w:asciiTheme="majorHAnsi" w:eastAsia="Times New Roman" w:hAnsiTheme="majorHAnsi" w:cs="Arial"/>
          <w:color w:val="000000"/>
          <w:sz w:val="24"/>
          <w:szCs w:val="24"/>
        </w:rPr>
        <w:t xml:space="preserve">Ogni infrazione commessa agli artt. del presente regolamento rilevati durante un controllo od in itinere comporta l’esclusione del ciclista dal brevetto randonnée tramite il ritiro della carta di viaggio, o semplice segnalazione all’interessato o per successiva indicazione alla giuria.  </w:t>
      </w:r>
    </w:p>
    <w:p w:rsidR="00710E8B" w:rsidRPr="00EE27DA"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EE27DA">
        <w:rPr>
          <w:rFonts w:asciiTheme="majorHAnsi" w:eastAsia="Times New Roman" w:hAnsiTheme="majorHAnsi" w:cs="Arial"/>
          <w:color w:val="000000"/>
          <w:sz w:val="24"/>
          <w:szCs w:val="24"/>
        </w:rPr>
        <w:t xml:space="preserve">Nell’impossibilità d’informare immediatamente il partecipante della sua avvenuta squalifica, la medesima può trovare attuazione retroattiva anche dopo l’arrivo. </w:t>
      </w:r>
    </w:p>
    <w:p w:rsidR="00710E8B" w:rsidRPr="00EE27DA" w:rsidRDefault="002417EB" w:rsidP="00870098">
      <w:pPr>
        <w:pStyle w:val="normal"/>
        <w:pBdr>
          <w:top w:val="nil"/>
          <w:left w:val="nil"/>
          <w:bottom w:val="nil"/>
          <w:right w:val="nil"/>
          <w:between w:val="nil"/>
        </w:pBdr>
        <w:spacing w:after="200"/>
        <w:ind w:left="131" w:firstLine="720"/>
        <w:jc w:val="both"/>
        <w:rPr>
          <w:rFonts w:asciiTheme="majorHAnsi" w:eastAsia="Times New Roman" w:hAnsiTheme="majorHAnsi" w:cs="Arial"/>
          <w:color w:val="000000"/>
          <w:sz w:val="24"/>
          <w:szCs w:val="24"/>
        </w:rPr>
      </w:pPr>
      <w:r w:rsidRPr="00EE27DA">
        <w:rPr>
          <w:rFonts w:asciiTheme="majorHAnsi" w:eastAsia="Times New Roman" w:hAnsiTheme="majorHAnsi" w:cs="Arial"/>
          <w:color w:val="000000"/>
          <w:sz w:val="24"/>
          <w:szCs w:val="24"/>
        </w:rPr>
        <w:t xml:space="preserve">A tal proposito si ricorda che: </w:t>
      </w:r>
    </w:p>
    <w:p w:rsidR="00710E8B" w:rsidRPr="00EE27DA" w:rsidRDefault="002417EB" w:rsidP="00870098">
      <w:pPr>
        <w:pStyle w:val="normal"/>
        <w:pBdr>
          <w:top w:val="nil"/>
          <w:left w:val="nil"/>
          <w:bottom w:val="nil"/>
          <w:right w:val="nil"/>
          <w:between w:val="nil"/>
        </w:pBdr>
        <w:spacing w:after="200"/>
        <w:ind w:left="851"/>
        <w:jc w:val="both"/>
        <w:rPr>
          <w:rFonts w:asciiTheme="majorHAnsi" w:eastAsia="Times New Roman" w:hAnsiTheme="majorHAnsi" w:cs="Arial"/>
          <w:color w:val="000000"/>
          <w:sz w:val="24"/>
          <w:szCs w:val="24"/>
        </w:rPr>
      </w:pPr>
      <w:r w:rsidRPr="00EE27DA">
        <w:rPr>
          <w:rFonts w:asciiTheme="majorHAnsi" w:eastAsia="Times New Roman" w:hAnsiTheme="majorHAnsi" w:cs="Arial"/>
          <w:color w:val="000000"/>
          <w:sz w:val="24"/>
          <w:szCs w:val="24"/>
        </w:rPr>
        <w:t xml:space="preserve">La squalifica è l’unica sanzione prevista, è segnalata al concorrente semplicemente a voce ed ha potere retroattivo. </w:t>
      </w:r>
    </w:p>
    <w:p w:rsidR="00710E8B" w:rsidRPr="00824CF3" w:rsidRDefault="002417EB"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sidRPr="00EE27DA">
        <w:rPr>
          <w:rFonts w:asciiTheme="majorHAnsi" w:eastAsia="Times New Roman" w:hAnsiTheme="majorHAnsi" w:cs="Arial"/>
          <w:color w:val="000000"/>
          <w:sz w:val="24"/>
          <w:szCs w:val="24"/>
        </w:rPr>
        <w:t>Art. 20)</w:t>
      </w:r>
      <w:r w:rsidR="00EE27DA">
        <w:rPr>
          <w:rFonts w:asciiTheme="majorHAnsi" w:eastAsia="Times New Roman" w:hAnsiTheme="majorHAnsi" w:cs="Arial"/>
          <w:color w:val="000000"/>
          <w:sz w:val="24"/>
          <w:szCs w:val="24"/>
        </w:rPr>
        <w:tab/>
      </w:r>
      <w:r w:rsidRPr="00EE27DA">
        <w:rPr>
          <w:rFonts w:asciiTheme="majorHAnsi" w:eastAsia="Times New Roman" w:hAnsiTheme="majorHAnsi" w:cs="Arial"/>
          <w:color w:val="000000"/>
          <w:sz w:val="24"/>
          <w:szCs w:val="24"/>
        </w:rPr>
        <w:t>I brevetti non sono competizioni a tempo ed il partecipare non comporta la stesura di una classifica a tempo. Eventuali premiazioni saranno basate su estrazione casuale.</w:t>
      </w:r>
    </w:p>
    <w:p w:rsidR="00710E8B" w:rsidRPr="00824CF3" w:rsidRDefault="00EE27DA"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lastRenderedPageBreak/>
        <w:t>Art. 21)</w:t>
      </w:r>
      <w:r>
        <w:rPr>
          <w:rFonts w:asciiTheme="majorHAnsi" w:eastAsia="Times New Roman" w:hAnsiTheme="majorHAnsi" w:cs="Arial"/>
          <w:color w:val="000000"/>
          <w:sz w:val="24"/>
          <w:szCs w:val="24"/>
        </w:rPr>
        <w:tab/>
      </w:r>
      <w:r w:rsidR="002417EB" w:rsidRPr="00824CF3">
        <w:rPr>
          <w:rFonts w:asciiTheme="majorHAnsi" w:eastAsia="Times New Roman" w:hAnsiTheme="majorHAnsi" w:cs="Arial"/>
          <w:color w:val="000000"/>
          <w:sz w:val="24"/>
          <w:szCs w:val="24"/>
        </w:rPr>
        <w:t xml:space="preserve">Al termine del brevetto l'ASD organizzatrice compila l’elenco dei ciclisti omologati e non omologati (specificando NON OMOLOGATO). TUTTI I PARTECIPANTI saranno inseriti indipendentemente dai km percorsi o dal percorso. </w:t>
      </w:r>
    </w:p>
    <w:p w:rsidR="00710E8B" w:rsidRPr="00870098" w:rsidRDefault="00BD348F" w:rsidP="00870098">
      <w:pPr>
        <w:pStyle w:val="normal"/>
        <w:pBdr>
          <w:top w:val="nil"/>
          <w:left w:val="nil"/>
          <w:bottom w:val="nil"/>
          <w:right w:val="nil"/>
          <w:between w:val="nil"/>
        </w:pBdr>
        <w:spacing w:after="200"/>
        <w:ind w:left="851" w:hanging="851"/>
        <w:jc w:val="both"/>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Art. 22</w:t>
      </w:r>
      <w:r w:rsidR="002417EB" w:rsidRPr="00824CF3">
        <w:rPr>
          <w:rFonts w:asciiTheme="majorHAnsi" w:eastAsia="Times New Roman" w:hAnsiTheme="majorHAnsi" w:cs="Arial"/>
          <w:color w:val="000000"/>
          <w:sz w:val="24"/>
          <w:szCs w:val="24"/>
        </w:rPr>
        <w:t>)</w:t>
      </w:r>
      <w:r w:rsidR="00EE27DA">
        <w:rPr>
          <w:rFonts w:asciiTheme="majorHAnsi" w:eastAsia="Times New Roman" w:hAnsiTheme="majorHAnsi" w:cs="Arial"/>
          <w:color w:val="000000"/>
          <w:sz w:val="24"/>
          <w:szCs w:val="24"/>
        </w:rPr>
        <w:tab/>
      </w:r>
      <w:r w:rsidR="002417EB" w:rsidRPr="00824CF3">
        <w:rPr>
          <w:rFonts w:asciiTheme="majorHAnsi" w:eastAsia="Times New Roman" w:hAnsiTheme="majorHAnsi" w:cs="Arial"/>
          <w:color w:val="000000"/>
          <w:sz w:val="24"/>
          <w:szCs w:val="24"/>
        </w:rPr>
        <w:t xml:space="preserve">E’ vietato qualsiasi tipo di supporto da parte di altre persone non iscritte alla randonnée, è assolutamente vietato il supporto da parte di un auto per il trasporto delle cose </w:t>
      </w:r>
      <w:r w:rsidR="002417EB" w:rsidRPr="00870098">
        <w:rPr>
          <w:rFonts w:asciiTheme="majorHAnsi" w:eastAsia="Times New Roman" w:hAnsiTheme="majorHAnsi" w:cs="Arial"/>
          <w:color w:val="000000"/>
          <w:sz w:val="24"/>
          <w:szCs w:val="24"/>
        </w:rPr>
        <w:t xml:space="preserve">necessarie al compimento del brevetto. In questo caso è prevista la squalifica immediata dal brevetto.  </w:t>
      </w:r>
    </w:p>
    <w:p w:rsidR="00E73AD8" w:rsidRPr="00870098" w:rsidRDefault="00E73AD8" w:rsidP="00870098">
      <w:pPr>
        <w:pStyle w:val="normal"/>
        <w:pBdr>
          <w:top w:val="nil"/>
          <w:left w:val="nil"/>
          <w:bottom w:val="nil"/>
          <w:right w:val="nil"/>
          <w:between w:val="nil"/>
        </w:pBdr>
        <w:spacing w:after="200"/>
        <w:jc w:val="both"/>
        <w:rPr>
          <w:rFonts w:asciiTheme="majorHAnsi" w:hAnsiTheme="majorHAnsi" w:cs="Arial"/>
          <w:sz w:val="24"/>
          <w:szCs w:val="24"/>
        </w:rPr>
      </w:pPr>
      <w:r w:rsidRPr="00870098">
        <w:rPr>
          <w:rFonts w:asciiTheme="majorHAnsi" w:hAnsiTheme="majorHAnsi" w:cs="Arial"/>
          <w:sz w:val="24"/>
          <w:szCs w:val="24"/>
        </w:rPr>
        <w:t>Per le loro caratteristiche le prove Off-road possono non essere segnalate con cartelli o frecce; pertanto, il ciclista al fine di muoversi con certezza lungo il percorso previsto deve dotarsi di:-apparecchio GPS con la traccia del percorso da</w:t>
      </w:r>
      <w:r w:rsidR="00870098">
        <w:rPr>
          <w:rFonts w:asciiTheme="majorHAnsi" w:hAnsiTheme="majorHAnsi" w:cs="Arial"/>
          <w:sz w:val="24"/>
          <w:szCs w:val="24"/>
        </w:rPr>
        <w:t xml:space="preserve"> </w:t>
      </w:r>
      <w:r w:rsidRPr="00870098">
        <w:rPr>
          <w:rFonts w:asciiTheme="majorHAnsi" w:hAnsiTheme="majorHAnsi" w:cs="Arial"/>
          <w:sz w:val="24"/>
          <w:szCs w:val="24"/>
        </w:rPr>
        <w:t>seguire-telefono cellulare e possibilmente di alimentatore per la ricarica del telefono-telo termico per soste di emergenza in boschi o radure isolate -apparecchio acustico (es. fischietto) che all’occorrenza gli consenta di essere individuato</w:t>
      </w:r>
    </w:p>
    <w:p w:rsidR="00E73AD8" w:rsidRPr="00824CF3" w:rsidRDefault="00E73AD8" w:rsidP="00870098">
      <w:pPr>
        <w:pStyle w:val="normal"/>
        <w:pBdr>
          <w:top w:val="nil"/>
          <w:left w:val="nil"/>
          <w:bottom w:val="nil"/>
          <w:right w:val="nil"/>
          <w:between w:val="nil"/>
        </w:pBdr>
        <w:spacing w:after="200"/>
        <w:jc w:val="both"/>
        <w:rPr>
          <w:rFonts w:asciiTheme="majorHAnsi" w:eastAsia="Times New Roman" w:hAnsiTheme="majorHAnsi" w:cs="Arial"/>
          <w:color w:val="000000"/>
          <w:sz w:val="24"/>
          <w:szCs w:val="24"/>
        </w:rPr>
      </w:pPr>
      <w:r w:rsidRPr="00870098">
        <w:rPr>
          <w:rFonts w:asciiTheme="majorHAnsi" w:hAnsiTheme="majorHAnsi" w:cs="Arial"/>
          <w:sz w:val="24"/>
          <w:szCs w:val="24"/>
        </w:rPr>
        <w:t>E’ data facoltà alla ASD orga</w:t>
      </w:r>
      <w:r w:rsidR="00870098">
        <w:rPr>
          <w:rFonts w:asciiTheme="majorHAnsi" w:hAnsiTheme="majorHAnsi" w:cs="Arial"/>
          <w:sz w:val="24"/>
          <w:szCs w:val="24"/>
        </w:rPr>
        <w:t xml:space="preserve">nizzatrice del brevetto </w:t>
      </w:r>
      <w:proofErr w:type="spellStart"/>
      <w:r w:rsidR="00870098">
        <w:rPr>
          <w:rFonts w:asciiTheme="majorHAnsi" w:hAnsiTheme="majorHAnsi" w:cs="Arial"/>
          <w:sz w:val="24"/>
          <w:szCs w:val="24"/>
        </w:rPr>
        <w:t>randonné</w:t>
      </w:r>
      <w:r w:rsidRPr="00870098">
        <w:rPr>
          <w:rFonts w:asciiTheme="majorHAnsi" w:hAnsiTheme="majorHAnsi" w:cs="Arial"/>
          <w:sz w:val="24"/>
          <w:szCs w:val="24"/>
        </w:rPr>
        <w:t>e</w:t>
      </w:r>
      <w:proofErr w:type="spellEnd"/>
      <w:r w:rsidRPr="00870098">
        <w:rPr>
          <w:rFonts w:asciiTheme="majorHAnsi" w:hAnsiTheme="majorHAnsi" w:cs="Arial"/>
          <w:sz w:val="24"/>
          <w:szCs w:val="24"/>
        </w:rPr>
        <w:t xml:space="preserve"> di consentire la partecipazione ai ciclisti dotati di bicicletta a pedalata assistita (e-bike).I nominativi dei ciclisti dotati di bicicletta a pedalata assistita non possono essere inseriti nell’elenco dei ciclisti che deve essere inviato a ARI come previsto dall’Art. 19) del regolamento.</w:t>
      </w:r>
      <w:r w:rsidR="00870098">
        <w:rPr>
          <w:rFonts w:asciiTheme="majorHAnsi" w:hAnsiTheme="majorHAnsi" w:cs="Arial"/>
          <w:sz w:val="24"/>
          <w:szCs w:val="24"/>
        </w:rPr>
        <w:t xml:space="preserve"> </w:t>
      </w:r>
      <w:r w:rsidRPr="00870098">
        <w:rPr>
          <w:rFonts w:asciiTheme="majorHAnsi" w:hAnsiTheme="majorHAnsi" w:cs="Arial"/>
          <w:sz w:val="24"/>
          <w:szCs w:val="24"/>
        </w:rPr>
        <w:t xml:space="preserve">L’omologazione nel brevetto </w:t>
      </w:r>
      <w:proofErr w:type="spellStart"/>
      <w:r w:rsidRPr="00870098">
        <w:rPr>
          <w:rFonts w:asciiTheme="majorHAnsi" w:hAnsiTheme="majorHAnsi" w:cs="Arial"/>
          <w:sz w:val="24"/>
          <w:szCs w:val="24"/>
        </w:rPr>
        <w:t>randonnée</w:t>
      </w:r>
      <w:proofErr w:type="spellEnd"/>
      <w:r w:rsidRPr="00870098">
        <w:rPr>
          <w:rFonts w:asciiTheme="majorHAnsi" w:hAnsiTheme="majorHAnsi" w:cs="Arial"/>
          <w:sz w:val="24"/>
          <w:szCs w:val="24"/>
        </w:rPr>
        <w:t xml:space="preserve"> è riservata esclusivamente ai ciclisti dotati di bicicletta con trasmissione a catena, mossa dalla sola forza muscolare.</w:t>
      </w:r>
    </w:p>
    <w:p w:rsidR="00710E8B" w:rsidRPr="00824CF3" w:rsidRDefault="002417EB" w:rsidP="00870098">
      <w:pPr>
        <w:pStyle w:val="normal"/>
        <w:pBdr>
          <w:top w:val="nil"/>
          <w:left w:val="nil"/>
          <w:bottom w:val="nil"/>
          <w:right w:val="nil"/>
          <w:between w:val="nil"/>
        </w:pBdr>
        <w:spacing w:after="200"/>
        <w:ind w:firstLine="720"/>
        <w:jc w:val="both"/>
        <w:rPr>
          <w:rFonts w:asciiTheme="majorHAnsi" w:eastAsia="Times New Roman" w:hAnsiTheme="majorHAnsi" w:cs="Arial"/>
          <w:color w:val="000000"/>
          <w:sz w:val="24"/>
          <w:szCs w:val="24"/>
        </w:rPr>
      </w:pPr>
      <w:r w:rsidRPr="00824CF3">
        <w:rPr>
          <w:rFonts w:asciiTheme="majorHAnsi" w:eastAsia="Times New Roman" w:hAnsiTheme="majorHAnsi" w:cs="Arial"/>
          <w:color w:val="000000"/>
          <w:sz w:val="24"/>
          <w:szCs w:val="24"/>
        </w:rPr>
        <w:t xml:space="preserve">Ricordiamo a tutti che randonnée NON E’ UNA GRANFONDO godetevi questa esperienza e arrivate il più tardi possibile! </w:t>
      </w:r>
      <w:r w:rsidR="0019034A">
        <w:rPr>
          <w:rFonts w:asciiTheme="majorHAnsi" w:eastAsia="Times New Roman" w:hAnsiTheme="majorHAnsi" w:cs="Arial"/>
          <w:color w:val="000000"/>
          <w:sz w:val="24"/>
          <w:szCs w:val="24"/>
        </w:rPr>
        <w:t xml:space="preserve"> </w:t>
      </w:r>
      <w:r w:rsidR="00BD348F">
        <w:rPr>
          <w:rFonts w:asciiTheme="majorHAnsi" w:eastAsia="Times New Roman" w:hAnsiTheme="majorHAnsi" w:cs="Arial"/>
          <w:color w:val="000000"/>
          <w:sz w:val="24"/>
          <w:szCs w:val="24"/>
        </w:rPr>
        <w:t>P.S.:</w:t>
      </w:r>
      <w:r w:rsidRPr="00824CF3">
        <w:rPr>
          <w:rFonts w:asciiTheme="majorHAnsi" w:eastAsia="Times New Roman" w:hAnsiTheme="majorHAnsi" w:cs="Arial"/>
          <w:color w:val="000000"/>
          <w:sz w:val="24"/>
          <w:szCs w:val="24"/>
        </w:rPr>
        <w:t xml:space="preserve"> Ritirarsi non è vergogna! </w:t>
      </w:r>
    </w:p>
    <w:p w:rsidR="00710E8B" w:rsidRDefault="002417EB" w:rsidP="00870098">
      <w:pPr>
        <w:pStyle w:val="normal"/>
        <w:pBdr>
          <w:top w:val="nil"/>
          <w:left w:val="nil"/>
          <w:bottom w:val="nil"/>
          <w:right w:val="nil"/>
          <w:between w:val="nil"/>
        </w:pBdr>
        <w:spacing w:after="200"/>
        <w:jc w:val="cente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Per Quanto non Contemplato vige il Regolamento Nazionale </w:t>
      </w:r>
      <w:proofErr w:type="spellStart"/>
      <w:r>
        <w:rPr>
          <w:rFonts w:ascii="Times New Roman" w:eastAsia="Times New Roman" w:hAnsi="Times New Roman" w:cs="Times New Roman"/>
          <w:color w:val="FF0000"/>
          <w:sz w:val="32"/>
          <w:szCs w:val="32"/>
        </w:rPr>
        <w:t>CSAin</w:t>
      </w:r>
      <w:proofErr w:type="spellEnd"/>
      <w:r>
        <w:rPr>
          <w:rFonts w:ascii="Times New Roman" w:eastAsia="Times New Roman" w:hAnsi="Times New Roman" w:cs="Times New Roman"/>
          <w:color w:val="FF0000"/>
          <w:sz w:val="32"/>
          <w:szCs w:val="32"/>
        </w:rPr>
        <w:t xml:space="preserve"> e il Regolamento ARI AUDAX </w:t>
      </w:r>
    </w:p>
    <w:p w:rsidR="00E73AD8" w:rsidRDefault="00E73AD8" w:rsidP="008571DD">
      <w:pPr>
        <w:pStyle w:val="normal"/>
        <w:pBdr>
          <w:top w:val="nil"/>
          <w:left w:val="nil"/>
          <w:bottom w:val="nil"/>
          <w:right w:val="nil"/>
          <w:between w:val="nil"/>
        </w:pBdr>
        <w:spacing w:line="276" w:lineRule="auto"/>
        <w:ind w:left="6804"/>
        <w:jc w:val="center"/>
        <w:rPr>
          <w:rFonts w:ascii="Arial" w:eastAsia="Arial" w:hAnsi="Arial" w:cs="Arial"/>
          <w:b/>
          <w:color w:val="000000"/>
          <w:sz w:val="22"/>
          <w:szCs w:val="28"/>
        </w:rPr>
      </w:pPr>
    </w:p>
    <w:p w:rsidR="00E73AD8" w:rsidRDefault="00E73AD8" w:rsidP="008571DD">
      <w:pPr>
        <w:pStyle w:val="normal"/>
        <w:pBdr>
          <w:top w:val="nil"/>
          <w:left w:val="nil"/>
          <w:bottom w:val="nil"/>
          <w:right w:val="nil"/>
          <w:between w:val="nil"/>
        </w:pBdr>
        <w:spacing w:line="276" w:lineRule="auto"/>
        <w:ind w:left="6804"/>
        <w:jc w:val="center"/>
        <w:rPr>
          <w:rFonts w:ascii="Arial" w:eastAsia="Arial" w:hAnsi="Arial" w:cs="Arial"/>
          <w:b/>
          <w:color w:val="000000"/>
          <w:sz w:val="22"/>
          <w:szCs w:val="28"/>
        </w:rPr>
      </w:pPr>
    </w:p>
    <w:p w:rsidR="00E73AD8" w:rsidRDefault="00E73AD8" w:rsidP="00E73AD8">
      <w:pPr>
        <w:pStyle w:val="normal"/>
        <w:pBdr>
          <w:top w:val="nil"/>
          <w:left w:val="nil"/>
          <w:bottom w:val="nil"/>
          <w:right w:val="nil"/>
          <w:between w:val="nil"/>
        </w:pBdr>
        <w:spacing w:line="276" w:lineRule="auto"/>
        <w:ind w:left="6804"/>
        <w:jc w:val="both"/>
        <w:rPr>
          <w:rFonts w:ascii="Arial" w:eastAsia="Arial" w:hAnsi="Arial" w:cs="Arial"/>
          <w:b/>
          <w:color w:val="000000"/>
          <w:sz w:val="22"/>
          <w:szCs w:val="28"/>
        </w:rPr>
      </w:pPr>
    </w:p>
    <w:p w:rsidR="00E73AD8" w:rsidRDefault="00E73AD8" w:rsidP="00E73AD8">
      <w:pPr>
        <w:pStyle w:val="normal"/>
        <w:pBdr>
          <w:top w:val="nil"/>
          <w:left w:val="nil"/>
          <w:bottom w:val="nil"/>
          <w:right w:val="nil"/>
          <w:between w:val="nil"/>
        </w:pBdr>
        <w:spacing w:line="276" w:lineRule="auto"/>
        <w:ind w:left="6804"/>
        <w:rPr>
          <w:rFonts w:ascii="Arial" w:eastAsia="Arial" w:hAnsi="Arial" w:cs="Arial"/>
          <w:b/>
          <w:color w:val="000000"/>
          <w:sz w:val="22"/>
          <w:szCs w:val="28"/>
        </w:rPr>
      </w:pPr>
    </w:p>
    <w:sectPr w:rsidR="00E73AD8" w:rsidSect="00710E8B">
      <w:pgSz w:w="11906" w:h="16838"/>
      <w:pgMar w:top="851" w:right="1134" w:bottom="1134" w:left="1134"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C742E"/>
    <w:multiLevelType w:val="multilevel"/>
    <w:tmpl w:val="9C4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DD42A2"/>
    <w:multiLevelType w:val="hybridMultilevel"/>
    <w:tmpl w:val="2CA620B8"/>
    <w:lvl w:ilvl="0" w:tplc="0410000B">
      <w:start w:val="1"/>
      <w:numFmt w:val="bullet"/>
      <w:lvlText w:val=""/>
      <w:lvlJc w:val="left"/>
      <w:pPr>
        <w:ind w:left="945" w:hanging="360"/>
      </w:pPr>
      <w:rPr>
        <w:rFonts w:ascii="Wingdings" w:hAnsi="Wingdings" w:hint="default"/>
      </w:rPr>
    </w:lvl>
    <w:lvl w:ilvl="1" w:tplc="04100003" w:tentative="1">
      <w:start w:val="1"/>
      <w:numFmt w:val="bullet"/>
      <w:lvlText w:val="o"/>
      <w:lvlJc w:val="left"/>
      <w:pPr>
        <w:ind w:left="1665" w:hanging="360"/>
      </w:pPr>
      <w:rPr>
        <w:rFonts w:ascii="Courier New" w:hAnsi="Courier New" w:cs="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cs="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cs="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2">
    <w:nsid w:val="73863FAF"/>
    <w:multiLevelType w:val="hybridMultilevel"/>
    <w:tmpl w:val="E9D0556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compat/>
  <w:rsids>
    <w:rsidRoot w:val="00710E8B"/>
    <w:rsid w:val="00060B3D"/>
    <w:rsid w:val="00077444"/>
    <w:rsid w:val="000D44BB"/>
    <w:rsid w:val="0019034A"/>
    <w:rsid w:val="00215A1A"/>
    <w:rsid w:val="002417EB"/>
    <w:rsid w:val="002549AB"/>
    <w:rsid w:val="00257601"/>
    <w:rsid w:val="002877BC"/>
    <w:rsid w:val="00295071"/>
    <w:rsid w:val="002B2A8E"/>
    <w:rsid w:val="002D06B4"/>
    <w:rsid w:val="002D7E2B"/>
    <w:rsid w:val="00337A65"/>
    <w:rsid w:val="00374CF9"/>
    <w:rsid w:val="003E0720"/>
    <w:rsid w:val="003E2518"/>
    <w:rsid w:val="003F00D8"/>
    <w:rsid w:val="003F6E65"/>
    <w:rsid w:val="00402C82"/>
    <w:rsid w:val="00440A9C"/>
    <w:rsid w:val="004A20D7"/>
    <w:rsid w:val="004A44F2"/>
    <w:rsid w:val="004D0C94"/>
    <w:rsid w:val="004F70FC"/>
    <w:rsid w:val="005C6FB6"/>
    <w:rsid w:val="006048D6"/>
    <w:rsid w:val="00656493"/>
    <w:rsid w:val="006E4314"/>
    <w:rsid w:val="00710E8B"/>
    <w:rsid w:val="00716536"/>
    <w:rsid w:val="00723507"/>
    <w:rsid w:val="00763747"/>
    <w:rsid w:val="007D2C74"/>
    <w:rsid w:val="00824CF3"/>
    <w:rsid w:val="00856037"/>
    <w:rsid w:val="008571DD"/>
    <w:rsid w:val="00870098"/>
    <w:rsid w:val="0091700B"/>
    <w:rsid w:val="00946C99"/>
    <w:rsid w:val="00957DC4"/>
    <w:rsid w:val="00992154"/>
    <w:rsid w:val="009B79C6"/>
    <w:rsid w:val="00A64B70"/>
    <w:rsid w:val="00B24265"/>
    <w:rsid w:val="00B765A0"/>
    <w:rsid w:val="00BA6DE8"/>
    <w:rsid w:val="00BC5CCC"/>
    <w:rsid w:val="00BD348F"/>
    <w:rsid w:val="00BD6999"/>
    <w:rsid w:val="00CC193D"/>
    <w:rsid w:val="00D91831"/>
    <w:rsid w:val="00DE3D6C"/>
    <w:rsid w:val="00E2072E"/>
    <w:rsid w:val="00E73AD8"/>
    <w:rsid w:val="00EE27DA"/>
    <w:rsid w:val="00EF290A"/>
    <w:rsid w:val="00F67F22"/>
    <w:rsid w:val="00FF314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710E8B"/>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Titolo1">
    <w:name w:val="heading 1"/>
    <w:basedOn w:val="normal"/>
    <w:next w:val="normal"/>
    <w:rsid w:val="00710E8B"/>
    <w:pPr>
      <w:keepNext/>
      <w:keepLines/>
      <w:spacing w:before="480" w:after="120"/>
      <w:outlineLvl w:val="0"/>
    </w:pPr>
    <w:rPr>
      <w:b/>
      <w:sz w:val="48"/>
      <w:szCs w:val="48"/>
    </w:rPr>
  </w:style>
  <w:style w:type="paragraph" w:styleId="Titolo2">
    <w:name w:val="heading 2"/>
    <w:basedOn w:val="Normale"/>
    <w:next w:val="Normale"/>
    <w:qFormat/>
    <w:rsid w:val="00710E8B"/>
    <w:pPr>
      <w:keepNext/>
      <w:keepLines/>
      <w:spacing w:before="40" w:after="0" w:line="259" w:lineRule="auto"/>
      <w:outlineLvl w:val="1"/>
    </w:pPr>
    <w:rPr>
      <w:rFonts w:ascii="Cambria" w:eastAsia="Times New Roman" w:hAnsi="Cambria" w:cs="Times New Roman"/>
      <w:color w:val="365F91"/>
      <w:sz w:val="26"/>
      <w:szCs w:val="26"/>
    </w:rPr>
  </w:style>
  <w:style w:type="paragraph" w:styleId="Titolo3">
    <w:name w:val="heading 3"/>
    <w:basedOn w:val="normal"/>
    <w:next w:val="normal"/>
    <w:rsid w:val="00710E8B"/>
    <w:pPr>
      <w:keepNext/>
      <w:keepLines/>
      <w:spacing w:before="280" w:after="80"/>
      <w:outlineLvl w:val="2"/>
    </w:pPr>
    <w:rPr>
      <w:b/>
      <w:sz w:val="28"/>
      <w:szCs w:val="28"/>
    </w:rPr>
  </w:style>
  <w:style w:type="paragraph" w:styleId="Titolo4">
    <w:name w:val="heading 4"/>
    <w:basedOn w:val="normal"/>
    <w:next w:val="normal"/>
    <w:rsid w:val="00710E8B"/>
    <w:pPr>
      <w:keepNext/>
      <w:keepLines/>
      <w:spacing w:before="240" w:after="40"/>
      <w:outlineLvl w:val="3"/>
    </w:pPr>
    <w:rPr>
      <w:b/>
      <w:sz w:val="24"/>
      <w:szCs w:val="24"/>
    </w:rPr>
  </w:style>
  <w:style w:type="paragraph" w:styleId="Titolo5">
    <w:name w:val="heading 5"/>
    <w:basedOn w:val="normal"/>
    <w:next w:val="normal"/>
    <w:rsid w:val="00710E8B"/>
    <w:pPr>
      <w:keepNext/>
      <w:keepLines/>
      <w:spacing w:before="220" w:after="40"/>
      <w:outlineLvl w:val="4"/>
    </w:pPr>
    <w:rPr>
      <w:b/>
      <w:sz w:val="22"/>
      <w:szCs w:val="22"/>
    </w:rPr>
  </w:style>
  <w:style w:type="paragraph" w:styleId="Titolo6">
    <w:name w:val="heading 6"/>
    <w:basedOn w:val="normal"/>
    <w:next w:val="normal"/>
    <w:rsid w:val="00710E8B"/>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710E8B"/>
  </w:style>
  <w:style w:type="table" w:customStyle="1" w:styleId="TableNormal">
    <w:name w:val="Table Normal"/>
    <w:rsid w:val="00710E8B"/>
    <w:tblPr>
      <w:tblCellMar>
        <w:top w:w="0" w:type="dxa"/>
        <w:left w:w="0" w:type="dxa"/>
        <w:bottom w:w="0" w:type="dxa"/>
        <w:right w:w="0" w:type="dxa"/>
      </w:tblCellMar>
    </w:tblPr>
  </w:style>
  <w:style w:type="paragraph" w:styleId="Titolo">
    <w:name w:val="Title"/>
    <w:basedOn w:val="normal"/>
    <w:next w:val="normal"/>
    <w:rsid w:val="00710E8B"/>
    <w:pPr>
      <w:keepNext/>
      <w:keepLines/>
      <w:spacing w:before="480" w:after="120"/>
    </w:pPr>
    <w:rPr>
      <w:b/>
      <w:sz w:val="72"/>
      <w:szCs w:val="72"/>
    </w:rPr>
  </w:style>
  <w:style w:type="table" w:styleId="Grigliatabella">
    <w:name w:val="Table Grid"/>
    <w:basedOn w:val="Tabellanormale"/>
    <w:rsid w:val="00710E8B"/>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qFormat/>
    <w:rsid w:val="00710E8B"/>
    <w:pPr>
      <w:spacing w:after="0" w:line="240" w:lineRule="auto"/>
    </w:pPr>
    <w:rPr>
      <w:rFonts w:ascii="Tahoma" w:hAnsi="Tahoma" w:cs="Tahoma"/>
      <w:sz w:val="16"/>
      <w:szCs w:val="16"/>
    </w:rPr>
  </w:style>
  <w:style w:type="character" w:customStyle="1" w:styleId="TestofumettoCarattere">
    <w:name w:val="Testo fumetto Carattere"/>
    <w:basedOn w:val="Carpredefinitoparagrafo"/>
    <w:rsid w:val="00710E8B"/>
    <w:rPr>
      <w:rFonts w:ascii="Tahoma" w:hAnsi="Tahoma" w:cs="Tahoma"/>
      <w:w w:val="100"/>
      <w:position w:val="-1"/>
      <w:sz w:val="16"/>
      <w:szCs w:val="16"/>
      <w:effect w:val="none"/>
      <w:vertAlign w:val="baseline"/>
      <w:cs w:val="0"/>
      <w:em w:val="none"/>
    </w:rPr>
  </w:style>
  <w:style w:type="character" w:styleId="Collegamentoipertestuale">
    <w:name w:val="Hyperlink"/>
    <w:basedOn w:val="Carpredefinitoparagrafo"/>
    <w:qFormat/>
    <w:rsid w:val="00710E8B"/>
    <w:rPr>
      <w:color w:val="0000FF"/>
      <w:w w:val="100"/>
      <w:position w:val="-1"/>
      <w:u w:val="single"/>
      <w:effect w:val="none"/>
      <w:vertAlign w:val="baseline"/>
      <w:cs w:val="0"/>
      <w:em w:val="none"/>
    </w:rPr>
  </w:style>
  <w:style w:type="paragraph" w:styleId="Corpodeltesto">
    <w:name w:val="Body Text"/>
    <w:basedOn w:val="Normale"/>
    <w:qFormat/>
    <w:rsid w:val="00710E8B"/>
    <w:pPr>
      <w:suppressAutoHyphens w:val="0"/>
      <w:spacing w:after="0" w:line="240" w:lineRule="auto"/>
      <w:jc w:val="both"/>
    </w:pPr>
    <w:rPr>
      <w:rFonts w:ascii="Times New Roman" w:eastAsia="Times New Roman" w:hAnsi="Times New Roman" w:cs="Times New Roman"/>
      <w:sz w:val="24"/>
      <w:szCs w:val="20"/>
      <w:lang w:eastAsia="zh-CN"/>
    </w:rPr>
  </w:style>
  <w:style w:type="character" w:customStyle="1" w:styleId="CorpodeltestoCarattere">
    <w:name w:val="Corpo del testo Carattere"/>
    <w:basedOn w:val="Carpredefinitoparagrafo"/>
    <w:rsid w:val="00710E8B"/>
    <w:rPr>
      <w:rFonts w:ascii="Times New Roman" w:eastAsia="Times New Roman" w:hAnsi="Times New Roman" w:cs="Times New Roman"/>
      <w:w w:val="100"/>
      <w:position w:val="-1"/>
      <w:sz w:val="24"/>
      <w:szCs w:val="20"/>
      <w:effect w:val="none"/>
      <w:vertAlign w:val="baseline"/>
      <w:cs w:val="0"/>
      <w:em w:val="none"/>
      <w:lang w:eastAsia="zh-CN"/>
    </w:rPr>
  </w:style>
  <w:style w:type="character" w:customStyle="1" w:styleId="Titolo2Carattere">
    <w:name w:val="Titolo 2 Carattere"/>
    <w:basedOn w:val="Carpredefinitoparagrafo"/>
    <w:rsid w:val="00710E8B"/>
    <w:rPr>
      <w:rFonts w:ascii="Cambria" w:eastAsia="Times New Roman" w:hAnsi="Cambria" w:cs="Times New Roman"/>
      <w:color w:val="365F91"/>
      <w:w w:val="100"/>
      <w:position w:val="-1"/>
      <w:sz w:val="26"/>
      <w:szCs w:val="26"/>
      <w:effect w:val="none"/>
      <w:vertAlign w:val="baseline"/>
      <w:cs w:val="0"/>
      <w:em w:val="none"/>
      <w:lang w:eastAsia="en-US"/>
    </w:rPr>
  </w:style>
  <w:style w:type="character" w:styleId="Enfasigrassetto">
    <w:name w:val="Strong"/>
    <w:basedOn w:val="Carpredefinitoparagrafo"/>
    <w:uiPriority w:val="22"/>
    <w:qFormat/>
    <w:rsid w:val="00710E8B"/>
    <w:rPr>
      <w:b/>
      <w:bCs/>
      <w:w w:val="100"/>
      <w:position w:val="-1"/>
      <w:effect w:val="none"/>
      <w:vertAlign w:val="baseline"/>
      <w:cs w:val="0"/>
      <w:em w:val="none"/>
    </w:rPr>
  </w:style>
  <w:style w:type="paragraph" w:customStyle="1" w:styleId="p2">
    <w:name w:val="p2"/>
    <w:basedOn w:val="Normale"/>
    <w:rsid w:val="00710E8B"/>
    <w:pPr>
      <w:spacing w:before="100" w:beforeAutospacing="1" w:after="100" w:afterAutospacing="1" w:line="240" w:lineRule="auto"/>
    </w:pPr>
    <w:rPr>
      <w:rFonts w:ascii="Times New Roman" w:eastAsia="Times New Roman" w:hAnsi="Times New Roman"/>
      <w:sz w:val="24"/>
      <w:szCs w:val="24"/>
      <w:lang w:eastAsia="it-IT"/>
    </w:rPr>
  </w:style>
  <w:style w:type="paragraph" w:styleId="Sottotitolo">
    <w:name w:val="Subtitle"/>
    <w:basedOn w:val="normal"/>
    <w:next w:val="normal"/>
    <w:rsid w:val="00710E8B"/>
    <w:pPr>
      <w:keepNext/>
      <w:keepLines/>
      <w:spacing w:before="360" w:after="80"/>
    </w:pPr>
    <w:rPr>
      <w:rFonts w:ascii="Georgia" w:eastAsia="Georgia" w:hAnsi="Georgia" w:cs="Georgia"/>
      <w:i/>
      <w:color w:val="666666"/>
      <w:sz w:val="48"/>
      <w:szCs w:val="48"/>
    </w:rPr>
  </w:style>
  <w:style w:type="table" w:customStyle="1" w:styleId="a">
    <w:basedOn w:val="TableNormal"/>
    <w:rsid w:val="00710E8B"/>
    <w:tblPr>
      <w:tblStyleRowBandSize w:val="1"/>
      <w:tblStyleColBandSize w:val="1"/>
      <w:tblCellMar>
        <w:top w:w="0" w:type="dxa"/>
        <w:left w:w="108" w:type="dxa"/>
        <w:bottom w:w="0" w:type="dxa"/>
        <w:right w:w="108" w:type="dxa"/>
      </w:tblCellMar>
    </w:tblPr>
  </w:style>
  <w:style w:type="paragraph" w:styleId="NormaleWeb">
    <w:name w:val="Normal (Web)"/>
    <w:basedOn w:val="Normale"/>
    <w:uiPriority w:val="99"/>
    <w:semiHidden/>
    <w:unhideWhenUsed/>
    <w:rsid w:val="00BA6DE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it-IT"/>
    </w:rPr>
  </w:style>
  <w:style w:type="character" w:styleId="Collegamentovisitato">
    <w:name w:val="FollowedHyperlink"/>
    <w:basedOn w:val="Carpredefinitoparagrafo"/>
    <w:uiPriority w:val="99"/>
    <w:semiHidden/>
    <w:unhideWhenUsed/>
    <w:rsid w:val="002D06B4"/>
    <w:rPr>
      <w:color w:val="800080" w:themeColor="followedHyperlink"/>
      <w:u w:val="single"/>
    </w:rPr>
  </w:style>
  <w:style w:type="paragraph" w:styleId="Paragrafoelenco">
    <w:name w:val="List Paragraph"/>
    <w:basedOn w:val="Normale"/>
    <w:uiPriority w:val="34"/>
    <w:qFormat/>
    <w:rsid w:val="00656493"/>
    <w:pPr>
      <w:ind w:left="720"/>
      <w:contextualSpacing/>
    </w:pPr>
  </w:style>
  <w:style w:type="paragraph" w:customStyle="1" w:styleId="containerblock">
    <w:name w:val="container_block"/>
    <w:basedOn w:val="Normale"/>
    <w:rsid w:val="002D7E2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it-IT"/>
    </w:rPr>
  </w:style>
</w:styles>
</file>

<file path=word/webSettings.xml><?xml version="1.0" encoding="utf-8"?>
<w:webSettings xmlns:r="http://schemas.openxmlformats.org/officeDocument/2006/relationships" xmlns:w="http://schemas.openxmlformats.org/wordprocessingml/2006/main">
  <w:divs>
    <w:div w:id="1805729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openrunner.com/r/10507437" TargetMode="External"/><Relationship Id="rId18" Type="http://schemas.openxmlformats.org/officeDocument/2006/relationships/hyperlink" Target="mailto:yonetilotta@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dirtybikecastelvetrano.it/w/" TargetMode="External"/><Relationship Id="rId17" Type="http://schemas.openxmlformats.org/officeDocument/2006/relationships/hyperlink" Target="http://www.altheapalacehotel.it" TargetMode="External"/><Relationship Id="rId2" Type="http://schemas.openxmlformats.org/officeDocument/2006/relationships/styles" Target="styles.xml"/><Relationship Id="rId16" Type="http://schemas.openxmlformats.org/officeDocument/2006/relationships/hyperlink" Target="https://www.openrunner.com/r/1052042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udaxitalia.it/index.php?pg=organizzatori&amp;org=237&amp;br=1" TargetMode="External"/><Relationship Id="rId5" Type="http://schemas.openxmlformats.org/officeDocument/2006/relationships/image" Target="media/image1.jpeg"/><Relationship Id="rId15" Type="http://schemas.openxmlformats.org/officeDocument/2006/relationships/hyperlink" Target="https://www.openrunner.com/r/10519511" TargetMode="External"/><Relationship Id="rId10" Type="http://schemas.openxmlformats.org/officeDocument/2006/relationships/hyperlink" Target="http://www.dirtybikecastelvetrano.it/w/randonnee-mari-e-monti/" TargetMode="External"/><Relationship Id="rId19" Type="http://schemas.openxmlformats.org/officeDocument/2006/relationships/hyperlink" Target="mailto:giovanni.mazzotta56@gmail.com" TargetMode="External"/><Relationship Id="rId4" Type="http://schemas.openxmlformats.org/officeDocument/2006/relationships/webSettings" Target="webSettings.xml"/><Relationship Id="rId9" Type="http://schemas.openxmlformats.org/officeDocument/2006/relationships/hyperlink" Target="http://www.dirtybikecastelvetrano.it/w/" TargetMode="External"/><Relationship Id="rId14" Type="http://schemas.openxmlformats.org/officeDocument/2006/relationships/hyperlink" Target="https://www.openrunner.com/r/10507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1855</Words>
  <Characters>10577</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cp:lastModifiedBy>Giovanni</cp:lastModifiedBy>
  <cp:revision>1</cp:revision>
  <dcterms:created xsi:type="dcterms:W3CDTF">2019-09-19T07:54:00Z</dcterms:created>
  <dcterms:modified xsi:type="dcterms:W3CDTF">2019-09-19T07:54:00Z</dcterms:modified>
</cp:coreProperties>
</file>